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51" w:rsidRPr="00B90E51" w:rsidRDefault="00B90E51" w:rsidP="00B90E51">
      <w:pPr>
        <w:spacing w:after="180" w:line="240" w:lineRule="auto"/>
        <w:outlineLvl w:val="0"/>
        <w:rPr>
          <w:rFonts w:ascii="ITCAvantGardeStd-Demi" w:eastAsia="Times New Roman" w:hAnsi="ITCAvantGardeStd-Demi" w:cs="Arial"/>
          <w:color w:val="F5821F"/>
          <w:kern w:val="36"/>
          <w:sz w:val="60"/>
          <w:szCs w:val="60"/>
          <w:lang w:eastAsia="nl-NL"/>
        </w:rPr>
      </w:pPr>
      <w:r w:rsidRPr="00B90E51">
        <w:rPr>
          <w:rFonts w:ascii="ITCAvantGardeStd-Demi" w:eastAsia="Times New Roman" w:hAnsi="ITCAvantGardeStd-Demi" w:cs="Arial"/>
          <w:color w:val="F5821F"/>
          <w:kern w:val="36"/>
          <w:sz w:val="60"/>
          <w:szCs w:val="60"/>
          <w:lang w:eastAsia="nl-NL"/>
        </w:rPr>
        <w:t>Management in de zorg</w:t>
      </w:r>
    </w:p>
    <w:p w:rsidR="00B90E51" w:rsidRPr="00B90E51" w:rsidRDefault="00B90E51" w:rsidP="00B90E51">
      <w:pPr>
        <w:spacing w:after="180" w:line="240" w:lineRule="auto"/>
        <w:outlineLvl w:val="1"/>
        <w:rPr>
          <w:rFonts w:ascii="ITCAvantGardeStd-Demi" w:eastAsia="Times New Roman" w:hAnsi="ITCAvantGardeStd-Demi" w:cs="Arial"/>
          <w:color w:val="3F434A"/>
          <w:sz w:val="39"/>
          <w:szCs w:val="39"/>
          <w:lang w:eastAsia="nl-NL"/>
        </w:rPr>
      </w:pPr>
      <w:r w:rsidRPr="00B90E51">
        <w:rPr>
          <w:rFonts w:ascii="ITCAvantGardeStd-Demi" w:eastAsia="Times New Roman" w:hAnsi="ITCAvantGardeStd-Demi" w:cs="Arial"/>
          <w:color w:val="3F434A"/>
          <w:sz w:val="39"/>
          <w:szCs w:val="39"/>
          <w:lang w:eastAsia="nl-NL"/>
        </w:rPr>
        <w:t>U leert alle essentiële managementvaardigheden</w:t>
      </w:r>
    </w:p>
    <w:p w:rsidR="00B90E51" w:rsidRPr="00B90E51" w:rsidRDefault="00B90E51" w:rsidP="00B90E51">
      <w:pPr>
        <w:spacing w:after="0" w:line="240" w:lineRule="auto"/>
        <w:rPr>
          <w:rFonts w:ascii="Helvetica" w:eastAsia="Times New Roman" w:hAnsi="Helvetica" w:cs="Arial"/>
          <w:color w:val="3F434A"/>
          <w:sz w:val="24"/>
          <w:szCs w:val="24"/>
          <w:lang w:eastAsia="nl-NL"/>
        </w:rPr>
      </w:pPr>
      <w:r w:rsidRPr="00B90E51">
        <w:rPr>
          <w:rFonts w:ascii="Helvetica" w:eastAsia="Times New Roman" w:hAnsi="Helvetica" w:cs="Arial"/>
          <w:color w:val="3F434A"/>
          <w:sz w:val="24"/>
          <w:szCs w:val="24"/>
          <w:lang w:eastAsia="nl-NL"/>
        </w:rPr>
        <w:t xml:space="preserve">Als zorgondernemer met managementtaken wilt u het maximale uit uw maatschap of vakgroep halen. Hiervoor zijn helder communiceren, conflictbeheersing en timemanagement de essentiële ingrediënten. Niet alleen voor uw praktijkvoering, maar ook voor de onderhandelingen met en de beoordelingen door zorgverzekeraars. Na de leergang Management in de zorg stuurt u uw maatschap of vakgroep pragmatischer, interactiever en strategischer aan. </w:t>
      </w:r>
    </w:p>
    <w:p w:rsidR="00C7184F" w:rsidRDefault="00B90E51"/>
    <w:p w:rsidR="00B90E51" w:rsidRDefault="00B90E51" w:rsidP="00B90E51">
      <w:pPr>
        <w:pStyle w:val="Kop2"/>
        <w:rPr>
          <w:rFonts w:cs="Arial"/>
          <w:color w:val="3F434A"/>
        </w:rPr>
      </w:pPr>
      <w:r>
        <w:rPr>
          <w:rFonts w:cs="Arial"/>
          <w:color w:val="F5821F"/>
        </w:rPr>
        <w:t>Management in de zorg bestaat uit 9 modules</w:t>
      </w:r>
    </w:p>
    <w:p w:rsidR="00B90E51" w:rsidRDefault="00B90E51" w:rsidP="00B90E51">
      <w:pPr>
        <w:pStyle w:val="Kop3"/>
        <w:rPr>
          <w:rFonts w:cs="Arial"/>
          <w:color w:val="3F434A"/>
        </w:rPr>
      </w:pPr>
      <w:r>
        <w:rPr>
          <w:rFonts w:cs="Arial"/>
          <w:color w:val="3F434A"/>
        </w:rPr>
        <w:t>Dag 1 - Strategie en beleid</w:t>
      </w:r>
    </w:p>
    <w:p w:rsidR="00B90E51" w:rsidRDefault="00B90E51" w:rsidP="00B90E51">
      <w:pPr>
        <w:pStyle w:val="Kop3"/>
        <w:rPr>
          <w:rFonts w:cs="Arial"/>
          <w:color w:val="3F434A"/>
        </w:rPr>
      </w:pPr>
      <w:r>
        <w:rPr>
          <w:rFonts w:cs="Arial"/>
          <w:color w:val="3F434A"/>
        </w:rPr>
        <w:t>Inhoud dag 1</w:t>
      </w:r>
    </w:p>
    <w:p w:rsidR="00B90E51" w:rsidRDefault="00B90E51" w:rsidP="00B90E51">
      <w:pPr>
        <w:pStyle w:val="Kop4"/>
        <w:rPr>
          <w:rFonts w:cs="Arial"/>
          <w:color w:val="3F434A"/>
        </w:rPr>
      </w:pPr>
      <w:r>
        <w:rPr>
          <w:rFonts w:cs="Arial"/>
          <w:color w:val="3F434A"/>
        </w:rPr>
        <w:t>Ochtend</w:t>
      </w:r>
    </w:p>
    <w:p w:rsidR="00B90E51" w:rsidRDefault="00B90E51" w:rsidP="00B90E51">
      <w:pPr>
        <w:numPr>
          <w:ilvl w:val="0"/>
          <w:numId w:val="3"/>
        </w:numPr>
        <w:spacing w:before="100" w:beforeAutospacing="1" w:after="100" w:afterAutospacing="1" w:line="240" w:lineRule="auto"/>
        <w:rPr>
          <w:rFonts w:ascii="Helvetica" w:hAnsi="Helvetica" w:cs="Arial"/>
          <w:color w:val="3F434A"/>
        </w:rPr>
      </w:pPr>
      <w:r>
        <w:rPr>
          <w:rFonts w:ascii="Helvetica" w:hAnsi="Helvetica" w:cs="Arial"/>
          <w:color w:val="3F434A"/>
        </w:rPr>
        <w:t>Kennismaken</w:t>
      </w:r>
    </w:p>
    <w:p w:rsidR="00B90E51" w:rsidRDefault="00B90E51" w:rsidP="00B90E51">
      <w:pPr>
        <w:numPr>
          <w:ilvl w:val="0"/>
          <w:numId w:val="3"/>
        </w:numPr>
        <w:spacing w:before="100" w:beforeAutospacing="1" w:after="100" w:afterAutospacing="1" w:line="240" w:lineRule="auto"/>
        <w:rPr>
          <w:rFonts w:ascii="Helvetica" w:hAnsi="Helvetica" w:cs="Arial"/>
          <w:color w:val="3F434A"/>
        </w:rPr>
      </w:pPr>
      <w:r>
        <w:rPr>
          <w:rFonts w:ascii="Helvetica" w:hAnsi="Helvetica" w:cs="Arial"/>
          <w:color w:val="3F434A"/>
        </w:rPr>
        <w:t>Uitleg van Persoonlijke Profiel Analyse (PPA) als snel en betrouwbaar instrument om de kwaliteiten, het functioneren, het werkgedrag en/of de motivatoren van uw nieuwe of huidige werknemer te toetsen.</w:t>
      </w:r>
    </w:p>
    <w:p w:rsidR="00B90E51" w:rsidRDefault="00B90E51" w:rsidP="00B90E51">
      <w:pPr>
        <w:numPr>
          <w:ilvl w:val="0"/>
          <w:numId w:val="3"/>
        </w:numPr>
        <w:spacing w:before="100" w:beforeAutospacing="1" w:after="100" w:afterAutospacing="1" w:line="240" w:lineRule="auto"/>
        <w:rPr>
          <w:rFonts w:ascii="Helvetica" w:hAnsi="Helvetica" w:cs="Arial"/>
          <w:color w:val="3F434A"/>
        </w:rPr>
      </w:pPr>
      <w:r>
        <w:rPr>
          <w:rFonts w:ascii="Helvetica" w:hAnsi="Helvetica" w:cs="Arial"/>
          <w:color w:val="3F434A"/>
        </w:rPr>
        <w:t>Bespreken leerdoelen van alle deelnemers.</w:t>
      </w:r>
    </w:p>
    <w:p w:rsidR="00B90E51" w:rsidRDefault="00B90E51" w:rsidP="00B90E51">
      <w:pPr>
        <w:numPr>
          <w:ilvl w:val="0"/>
          <w:numId w:val="3"/>
        </w:numPr>
        <w:spacing w:before="100" w:beforeAutospacing="1" w:after="100" w:afterAutospacing="1" w:line="240" w:lineRule="auto"/>
        <w:rPr>
          <w:rFonts w:ascii="Helvetica" w:hAnsi="Helvetica" w:cs="Arial"/>
          <w:color w:val="3F434A"/>
        </w:rPr>
      </w:pPr>
      <w:r>
        <w:rPr>
          <w:rFonts w:ascii="Helvetica" w:hAnsi="Helvetica" w:cs="Arial"/>
          <w:color w:val="3F434A"/>
        </w:rPr>
        <w:t>Introductie van integrale opdracht leergang Management in de zorg.</w:t>
      </w:r>
    </w:p>
    <w:p w:rsidR="00B90E51" w:rsidRDefault="00B90E51" w:rsidP="00B90E51">
      <w:pPr>
        <w:pStyle w:val="Kop4"/>
        <w:rPr>
          <w:rFonts w:ascii="ITCAvantGardeStd-Demi" w:hAnsi="ITCAvantGardeStd-Demi" w:cs="Arial"/>
          <w:color w:val="3F434A"/>
        </w:rPr>
      </w:pPr>
      <w:r>
        <w:rPr>
          <w:rFonts w:cs="Arial"/>
          <w:color w:val="3F434A"/>
        </w:rPr>
        <w:t>Middag</w:t>
      </w:r>
    </w:p>
    <w:p w:rsidR="00B90E51" w:rsidRDefault="00B90E51" w:rsidP="00B90E51">
      <w:pPr>
        <w:numPr>
          <w:ilvl w:val="0"/>
          <w:numId w:val="4"/>
        </w:numPr>
        <w:spacing w:before="100" w:beforeAutospacing="1" w:after="100" w:afterAutospacing="1" w:line="240" w:lineRule="auto"/>
        <w:rPr>
          <w:rFonts w:ascii="Helvetica" w:hAnsi="Helvetica" w:cs="Arial"/>
          <w:color w:val="3F434A"/>
        </w:rPr>
      </w:pPr>
      <w:r>
        <w:rPr>
          <w:rFonts w:ascii="Helvetica" w:hAnsi="Helvetica" w:cs="Arial"/>
          <w:color w:val="3F434A"/>
        </w:rPr>
        <w:t>Alles over strategie/beleid</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5"/>
        </w:numPr>
        <w:spacing w:before="100" w:beforeAutospacing="1" w:after="100" w:afterAutospacing="1" w:line="240" w:lineRule="auto"/>
        <w:rPr>
          <w:rFonts w:ascii="Helvetica" w:hAnsi="Helvetica" w:cs="Arial"/>
          <w:color w:val="3F434A"/>
        </w:rPr>
      </w:pPr>
      <w:r>
        <w:rPr>
          <w:rFonts w:ascii="Helvetica" w:hAnsi="Helvetica" w:cs="Arial"/>
          <w:color w:val="3F434A"/>
        </w:rPr>
        <w:t>Hoe bepaalt u de strategie? U leert de verschillende fases van duurzame strategie te doorlopen. Denkt u aan: brainstorming, ideaalbeelden zonder beperkingen, analyseren, concluderen, prioriteren en een actieplan maken.</w:t>
      </w:r>
    </w:p>
    <w:p w:rsidR="00B90E51" w:rsidRDefault="00B90E51" w:rsidP="00B90E51">
      <w:pPr>
        <w:numPr>
          <w:ilvl w:val="0"/>
          <w:numId w:val="5"/>
        </w:numPr>
        <w:spacing w:before="100" w:beforeAutospacing="1" w:after="100" w:afterAutospacing="1" w:line="240" w:lineRule="auto"/>
        <w:rPr>
          <w:rFonts w:ascii="Helvetica" w:hAnsi="Helvetica" w:cs="Arial"/>
          <w:color w:val="3F434A"/>
        </w:rPr>
      </w:pPr>
      <w:r>
        <w:rPr>
          <w:rFonts w:ascii="Helvetica" w:hAnsi="Helvetica" w:cs="Arial"/>
          <w:color w:val="3F434A"/>
        </w:rPr>
        <w:t>Hoe laat u uw beleid hierop aansluiten? Met een SWOT-analyse, het stellen van prioriteiten en het screenen van randvoorwaarden helpen wij u op weg.</w:t>
      </w:r>
    </w:p>
    <w:p w:rsidR="00B90E51" w:rsidRDefault="00B90E51" w:rsidP="00B90E51">
      <w:pPr>
        <w:pStyle w:val="Kop3"/>
        <w:rPr>
          <w:rFonts w:cs="Arial"/>
          <w:color w:val="3F434A"/>
        </w:rPr>
      </w:pPr>
      <w:r>
        <w:rPr>
          <w:rFonts w:cs="Arial"/>
          <w:color w:val="3F434A"/>
        </w:rPr>
        <w:t>Dag 2 - Leidinggeven en samenwerken</w:t>
      </w:r>
    </w:p>
    <w:p w:rsidR="00B90E51" w:rsidRDefault="00B90E51" w:rsidP="00B90E51">
      <w:pPr>
        <w:pStyle w:val="Kop3"/>
        <w:rPr>
          <w:rFonts w:cs="Arial"/>
          <w:color w:val="3F434A"/>
        </w:rPr>
      </w:pPr>
      <w:r>
        <w:rPr>
          <w:rFonts w:cs="Arial"/>
          <w:color w:val="3F434A"/>
        </w:rPr>
        <w:t>Leerdoelen dag 2</w:t>
      </w:r>
    </w:p>
    <w:p w:rsidR="00B90E51" w:rsidRDefault="00B90E51" w:rsidP="00B90E51">
      <w:pPr>
        <w:numPr>
          <w:ilvl w:val="0"/>
          <w:numId w:val="6"/>
        </w:numPr>
        <w:spacing w:before="100" w:beforeAutospacing="1" w:after="100" w:afterAutospacing="1" w:line="240" w:lineRule="auto"/>
        <w:rPr>
          <w:rFonts w:ascii="Helvetica" w:hAnsi="Helvetica" w:cs="Arial"/>
          <w:color w:val="3F434A"/>
        </w:rPr>
      </w:pPr>
      <w:r>
        <w:rPr>
          <w:rFonts w:ascii="Helvetica" w:hAnsi="Helvetica" w:cs="Arial"/>
          <w:color w:val="3F434A"/>
        </w:rPr>
        <w:t>Hoe zet u verschillende stijlen van leiderschap effectief in? Verschillende facetten van leiderschap passeren de revue. Van expliciteren, belonen van gewenst gedrag, stimuleren van nieuw gewenst gedrag tot en met het analyseren en corrigeren van gedrag.</w:t>
      </w:r>
    </w:p>
    <w:p w:rsidR="00B90E51" w:rsidRDefault="00B90E51" w:rsidP="00B90E51">
      <w:pPr>
        <w:numPr>
          <w:ilvl w:val="0"/>
          <w:numId w:val="6"/>
        </w:numPr>
        <w:spacing w:before="100" w:beforeAutospacing="1" w:after="100" w:afterAutospacing="1" w:line="240" w:lineRule="auto"/>
        <w:rPr>
          <w:rFonts w:ascii="Helvetica" w:hAnsi="Helvetica" w:cs="Arial"/>
          <w:color w:val="3F434A"/>
        </w:rPr>
      </w:pPr>
      <w:r>
        <w:rPr>
          <w:rFonts w:ascii="Helvetica" w:hAnsi="Helvetica" w:cs="Arial"/>
          <w:color w:val="3F434A"/>
        </w:rPr>
        <w:t>Feedback geven. Het geven van feedback aan medewerkers en collega’s is een belangrijk onderdeel van uw werk als zorgmanager. U staat daar uitgebreid bij stil.</w:t>
      </w:r>
    </w:p>
    <w:p w:rsidR="00B90E51" w:rsidRDefault="00B90E51" w:rsidP="00B90E51">
      <w:pPr>
        <w:numPr>
          <w:ilvl w:val="0"/>
          <w:numId w:val="6"/>
        </w:numPr>
        <w:spacing w:before="100" w:beforeAutospacing="1" w:after="100" w:afterAutospacing="1" w:line="240" w:lineRule="auto"/>
        <w:rPr>
          <w:rFonts w:ascii="Helvetica" w:hAnsi="Helvetica" w:cs="Arial"/>
          <w:color w:val="3F434A"/>
        </w:rPr>
      </w:pPr>
      <w:r>
        <w:rPr>
          <w:rFonts w:ascii="Helvetica" w:hAnsi="Helvetica" w:cs="Arial"/>
          <w:color w:val="3F434A"/>
        </w:rPr>
        <w:t>Oefenen met lastige gespreksvoering, zoals omgaan met weerstand, aanspreken op gedrag en slecht nieuws vertellen.</w:t>
      </w:r>
    </w:p>
    <w:p w:rsidR="00B90E51" w:rsidRDefault="00B90E51" w:rsidP="00B90E51">
      <w:pPr>
        <w:numPr>
          <w:ilvl w:val="0"/>
          <w:numId w:val="6"/>
        </w:numPr>
        <w:spacing w:before="100" w:beforeAutospacing="1" w:after="100" w:afterAutospacing="1" w:line="240" w:lineRule="auto"/>
        <w:rPr>
          <w:rFonts w:ascii="Helvetica" w:hAnsi="Helvetica" w:cs="Arial"/>
          <w:color w:val="3F434A"/>
        </w:rPr>
      </w:pPr>
      <w:r>
        <w:rPr>
          <w:rFonts w:ascii="Helvetica" w:hAnsi="Helvetica" w:cs="Arial"/>
          <w:color w:val="3F434A"/>
        </w:rPr>
        <w:t>Naast het feit dat iedereen deze dag veel uitprobeert binnen de oefeningen, is er in de middag voor een aantal deelnemers ook nog de gelegenheid om een eigen casus in te brengen en deze te oefenen met een ervaren trainingsacteur/ co-trainer. U krijgt dan praktisch toepasbare feedback. Zowel observeren en analyseren als het oefenen zelf levert veel kennis op.</w:t>
      </w:r>
    </w:p>
    <w:p w:rsidR="00B90E51" w:rsidRDefault="00B90E51" w:rsidP="00B90E51">
      <w:pPr>
        <w:pStyle w:val="Kop3"/>
        <w:rPr>
          <w:rFonts w:cs="Arial"/>
          <w:color w:val="3F434A"/>
        </w:rPr>
      </w:pPr>
      <w:r>
        <w:rPr>
          <w:rFonts w:cs="Arial"/>
          <w:color w:val="3F434A"/>
        </w:rPr>
        <w:t>Dag 3 - Personeelsbeleid - in- door- en uitstroom</w:t>
      </w:r>
    </w:p>
    <w:p w:rsidR="00B90E51" w:rsidRDefault="00B90E51" w:rsidP="00B90E51">
      <w:pPr>
        <w:pStyle w:val="Kop3"/>
        <w:rPr>
          <w:rFonts w:cs="Arial"/>
          <w:color w:val="3F434A"/>
        </w:rPr>
      </w:pPr>
      <w:r>
        <w:rPr>
          <w:rFonts w:cs="Arial"/>
          <w:color w:val="3F434A"/>
        </w:rPr>
        <w:t>Inhoud dag 3</w:t>
      </w:r>
    </w:p>
    <w:p w:rsidR="00B90E51" w:rsidRDefault="00B90E51" w:rsidP="00B90E51">
      <w:pPr>
        <w:numPr>
          <w:ilvl w:val="0"/>
          <w:numId w:val="7"/>
        </w:numPr>
        <w:spacing w:before="100" w:beforeAutospacing="1" w:after="100" w:afterAutospacing="1" w:line="240" w:lineRule="auto"/>
        <w:rPr>
          <w:rFonts w:ascii="Helvetica" w:hAnsi="Helvetica" w:cs="Arial"/>
          <w:color w:val="3F434A"/>
        </w:rPr>
      </w:pPr>
      <w:r>
        <w:rPr>
          <w:rFonts w:ascii="Helvetica" w:hAnsi="Helvetica" w:cs="Arial"/>
          <w:color w:val="3F434A"/>
        </w:rPr>
        <w:t>U gaat aan de slag met werven, selecteren, beoordelen en functioneren.</w:t>
      </w:r>
    </w:p>
    <w:p w:rsidR="00B90E51" w:rsidRDefault="00B90E51" w:rsidP="00B90E51">
      <w:pPr>
        <w:numPr>
          <w:ilvl w:val="0"/>
          <w:numId w:val="7"/>
        </w:numPr>
        <w:spacing w:before="100" w:beforeAutospacing="1" w:after="100" w:afterAutospacing="1" w:line="240" w:lineRule="auto"/>
        <w:rPr>
          <w:rFonts w:ascii="Helvetica" w:hAnsi="Helvetica" w:cs="Arial"/>
          <w:color w:val="3F434A"/>
        </w:rPr>
      </w:pPr>
      <w:r>
        <w:rPr>
          <w:rFonts w:ascii="Helvetica" w:hAnsi="Helvetica" w:cs="Arial"/>
          <w:color w:val="3F434A"/>
        </w:rPr>
        <w:t>De uitkomsten van uw PPA worden besproken die u helpen in het vervolg van de leergang. U ziet daarmee hoe u zich gedraagt als (toekomstig) leidinggevende.</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8"/>
        </w:numPr>
        <w:spacing w:before="100" w:beforeAutospacing="1" w:after="100" w:afterAutospacing="1" w:line="240" w:lineRule="auto"/>
        <w:rPr>
          <w:rFonts w:ascii="Helvetica" w:hAnsi="Helvetica" w:cs="Arial"/>
          <w:color w:val="3F434A"/>
        </w:rPr>
      </w:pPr>
      <w:r>
        <w:rPr>
          <w:rFonts w:ascii="Helvetica" w:hAnsi="Helvetica" w:cs="Arial"/>
          <w:color w:val="3F434A"/>
        </w:rPr>
        <w:t>U leert hoe u de juiste mensen kunt werven én selecteren.</w:t>
      </w:r>
    </w:p>
    <w:p w:rsidR="00B90E51" w:rsidRDefault="00B90E51" w:rsidP="00B90E51">
      <w:pPr>
        <w:numPr>
          <w:ilvl w:val="0"/>
          <w:numId w:val="8"/>
        </w:numPr>
        <w:spacing w:before="100" w:beforeAutospacing="1" w:after="100" w:afterAutospacing="1" w:line="240" w:lineRule="auto"/>
        <w:rPr>
          <w:rFonts w:ascii="Helvetica" w:hAnsi="Helvetica" w:cs="Arial"/>
          <w:color w:val="3F434A"/>
        </w:rPr>
      </w:pPr>
      <w:r>
        <w:rPr>
          <w:rFonts w:ascii="Helvetica" w:hAnsi="Helvetica" w:cs="Arial"/>
          <w:color w:val="3F434A"/>
        </w:rPr>
        <w:t xml:space="preserve">Welke harde en zachte criteria zijn voor u belangrijk? U ziet welk type medewerkers hierop </w:t>
      </w:r>
      <w:proofErr w:type="spellStart"/>
      <w:r>
        <w:rPr>
          <w:rFonts w:ascii="Helvetica" w:hAnsi="Helvetica" w:cs="Arial"/>
          <w:color w:val="3F434A"/>
        </w:rPr>
        <w:t>aansluiten.Wij</w:t>
      </w:r>
      <w:proofErr w:type="spellEnd"/>
      <w:r>
        <w:rPr>
          <w:rFonts w:ascii="Helvetica" w:hAnsi="Helvetica" w:cs="Arial"/>
          <w:color w:val="3F434A"/>
        </w:rPr>
        <w:t xml:space="preserve"> helpen u met het voeren van het sollicitatiegesprek. Daarbij leert u ook meer over de juridische gevolgen die komen kijken bij het aannemen van personeel heeft. Denkt u aan: proeftijd, contractduur, </w:t>
      </w:r>
      <w:proofErr w:type="spellStart"/>
      <w:r>
        <w:rPr>
          <w:rFonts w:ascii="Helvetica" w:hAnsi="Helvetica" w:cs="Arial"/>
          <w:color w:val="3F434A"/>
        </w:rPr>
        <w:t>zzp'ers</w:t>
      </w:r>
      <w:proofErr w:type="spellEnd"/>
      <w:r>
        <w:rPr>
          <w:rFonts w:ascii="Helvetica" w:hAnsi="Helvetica" w:cs="Arial"/>
          <w:color w:val="3F434A"/>
        </w:rPr>
        <w:t xml:space="preserve"> in dienst en dossieropbouw</w:t>
      </w:r>
    </w:p>
    <w:p w:rsidR="00B90E51" w:rsidRDefault="00B90E51" w:rsidP="00B90E51">
      <w:pPr>
        <w:pStyle w:val="Kop3"/>
        <w:rPr>
          <w:rFonts w:cs="Arial"/>
          <w:color w:val="3F434A"/>
        </w:rPr>
      </w:pPr>
      <w:r>
        <w:rPr>
          <w:rFonts w:cs="Arial"/>
          <w:color w:val="3F434A"/>
        </w:rPr>
        <w:t>Dag 4 - Effectief communiceren</w:t>
      </w:r>
    </w:p>
    <w:p w:rsidR="00B90E51" w:rsidRDefault="00B90E51" w:rsidP="00B90E51">
      <w:pPr>
        <w:pStyle w:val="Kop3"/>
        <w:rPr>
          <w:rFonts w:cs="Arial"/>
          <w:color w:val="3F434A"/>
        </w:rPr>
      </w:pPr>
      <w:r>
        <w:rPr>
          <w:rFonts w:cs="Arial"/>
          <w:color w:val="3F434A"/>
        </w:rPr>
        <w:t>Inhoud dag 4</w:t>
      </w:r>
    </w:p>
    <w:p w:rsidR="00B90E51" w:rsidRDefault="00B90E51" w:rsidP="00B90E51">
      <w:pPr>
        <w:numPr>
          <w:ilvl w:val="0"/>
          <w:numId w:val="9"/>
        </w:numPr>
        <w:spacing w:before="100" w:beforeAutospacing="1" w:after="100" w:afterAutospacing="1" w:line="240" w:lineRule="auto"/>
        <w:rPr>
          <w:rFonts w:ascii="Helvetica" w:hAnsi="Helvetica" w:cs="Arial"/>
          <w:color w:val="3F434A"/>
        </w:rPr>
      </w:pPr>
      <w:r>
        <w:rPr>
          <w:rFonts w:ascii="Helvetica" w:hAnsi="Helvetica" w:cs="Arial"/>
          <w:color w:val="3F434A"/>
        </w:rPr>
        <w:t>Deze interactieve dag start met het definiëren van de essentie van effectief communiceren: het bereiken van uw doel in verschillende situaties. Het belangrijkste instrument om dit doel te bereiken bent u zelf: zowel verbaal als non-verbaal kunt u gedrag inzetten om zo uw omgeving effectief ‘de juiste kant op te beïnvloeden”.</w:t>
      </w:r>
    </w:p>
    <w:p w:rsidR="00B90E51" w:rsidRDefault="00B90E51" w:rsidP="00B90E51">
      <w:pPr>
        <w:numPr>
          <w:ilvl w:val="0"/>
          <w:numId w:val="9"/>
        </w:numPr>
        <w:spacing w:before="100" w:beforeAutospacing="1" w:after="100" w:afterAutospacing="1" w:line="240" w:lineRule="auto"/>
        <w:rPr>
          <w:rFonts w:ascii="Helvetica" w:hAnsi="Helvetica" w:cs="Arial"/>
          <w:color w:val="3F434A"/>
        </w:rPr>
      </w:pPr>
      <w:r>
        <w:rPr>
          <w:rFonts w:ascii="Helvetica" w:hAnsi="Helvetica" w:cs="Arial"/>
          <w:color w:val="3F434A"/>
        </w:rPr>
        <w:t>Na deze definitie volgen een aantal praktisch toepasbare theoretische kaders en vaardigheden. Vervolgens ligt de focus op ieders eigen gedrag. U kunt nooit ‘niet communiceren’ wanneer u bij anderen in de buurt bent. Uw gedrag wordt altijd geïnterpreteerd. Het is daarom goed om te horen wat u van nature al meeneemt aan kwaliteit: wat maakt uw communicatie sterk. Het hebben van een kloppend zelfbeeld is essentieel om te weten wat u toe moet voegen in een situatie.</w:t>
      </w:r>
    </w:p>
    <w:p w:rsidR="00B90E51" w:rsidRDefault="00B90E51" w:rsidP="00B90E51">
      <w:pPr>
        <w:numPr>
          <w:ilvl w:val="0"/>
          <w:numId w:val="9"/>
        </w:numPr>
        <w:spacing w:before="100" w:beforeAutospacing="1" w:after="100" w:afterAutospacing="1" w:line="240" w:lineRule="auto"/>
        <w:rPr>
          <w:rFonts w:ascii="Helvetica" w:hAnsi="Helvetica" w:cs="Arial"/>
          <w:color w:val="3F434A"/>
        </w:rPr>
      </w:pPr>
      <w:r>
        <w:rPr>
          <w:rFonts w:ascii="Helvetica" w:hAnsi="Helvetica" w:cs="Arial"/>
          <w:color w:val="3F434A"/>
        </w:rPr>
        <w:t>We kijken daarna wat eenieder kan toevoegen om effectiever te worden. Vervolgens richt u zich op het inzetten van dát gedrag in situaties waar u meer zou willen bereiken dan nu het geval is. In essentie komt het hierop neer: meer ruimte nemen om uzelf goed neer te zetten op een krachtige manier, zodat u (als expert) gehoord wordt. U kunt ook meer ruimte geven om daarmee warmer en sympathieker over te komen. Het gaat er dus om dat u in uw ‘interne regiekamer’ aan de juiste knoppen draait.</w:t>
      </w:r>
    </w:p>
    <w:p w:rsidR="00B90E51" w:rsidRDefault="00B90E51" w:rsidP="00B90E51">
      <w:pPr>
        <w:pStyle w:val="Kop3"/>
        <w:rPr>
          <w:rFonts w:cs="Arial"/>
          <w:color w:val="3F434A"/>
        </w:rPr>
      </w:pPr>
      <w:r>
        <w:rPr>
          <w:rFonts w:cs="Arial"/>
          <w:color w:val="3F434A"/>
        </w:rPr>
        <w:t>Tip: vul de DAS-typologietest in</w:t>
      </w:r>
    </w:p>
    <w:p w:rsidR="00B90E51" w:rsidRDefault="00B90E51" w:rsidP="00B90E51">
      <w:pPr>
        <w:rPr>
          <w:rFonts w:ascii="Helvetica" w:hAnsi="Helvetica" w:cs="Arial"/>
          <w:color w:val="3F434A"/>
        </w:rPr>
      </w:pPr>
      <w:r>
        <w:rPr>
          <w:rFonts w:ascii="Helvetica" w:hAnsi="Helvetica" w:cs="Arial"/>
          <w:color w:val="3F434A"/>
        </w:rPr>
        <w:t xml:space="preserve">We onderscheiden verschillende communicatiestijlen om snel af te stemmen op uw gesprekspartner: de DAS-typologie. Tijdens de module Onderhandelen gebruikt u deze DAS-typologie ook om de diverse gesprekspartners in een onderhandelingssituatie te omschrijven. Het invullen van de DAS-typologietest in het werkboek is aan te raden. U krijgt zo zicht op uw eigen communicatie-voorkeursstijl. </w:t>
      </w:r>
    </w:p>
    <w:p w:rsidR="00B90E51" w:rsidRDefault="00B90E51" w:rsidP="00B90E51">
      <w:pPr>
        <w:rPr>
          <w:rFonts w:ascii="Helvetica" w:hAnsi="Helvetica" w:cs="Arial"/>
          <w:color w:val="3F434A"/>
        </w:rPr>
      </w:pPr>
      <w:r>
        <w:rPr>
          <w:rFonts w:ascii="Helvetica" w:hAnsi="Helvetica" w:cs="Arial"/>
          <w:noProof/>
          <w:color w:val="F5821F"/>
          <w:lang w:eastAsia="nl-NL"/>
        </w:rPr>
        <w:drawing>
          <wp:inline distT="0" distB="0" distL="0" distR="0">
            <wp:extent cx="3429000" cy="1905000"/>
            <wp:effectExtent l="0" t="0" r="0" b="0"/>
            <wp:docPr id="6" name="Afbeelding 6" descr="Opleidingen en teamcoaching | VvAA">
              <a:hlinkClick xmlns:a="http://schemas.openxmlformats.org/drawingml/2006/main" r:id="rId5" tooltip="&quot;Bekijk nog meer handige en praktische ti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leidingen en teamcoaching | VvAA">
                      <a:hlinkClick r:id="rId5" tooltip="&quot;Bekijk nog meer handige en praktische tip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905000"/>
                    </a:xfrm>
                    <a:prstGeom prst="rect">
                      <a:avLst/>
                    </a:prstGeom>
                    <a:noFill/>
                    <a:ln>
                      <a:noFill/>
                    </a:ln>
                  </pic:spPr>
                </pic:pic>
              </a:graphicData>
            </a:graphic>
          </wp:inline>
        </w:drawing>
      </w:r>
    </w:p>
    <w:p w:rsidR="00B90E51" w:rsidRDefault="00B90E51" w:rsidP="00B90E51">
      <w:pPr>
        <w:numPr>
          <w:ilvl w:val="0"/>
          <w:numId w:val="10"/>
        </w:numPr>
        <w:spacing w:before="100" w:beforeAutospacing="1" w:after="100" w:afterAutospacing="1" w:line="240" w:lineRule="auto"/>
        <w:rPr>
          <w:rFonts w:ascii="Helvetica" w:hAnsi="Helvetica" w:cs="Arial"/>
          <w:color w:val="3F434A"/>
        </w:rPr>
      </w:pPr>
      <w:r>
        <w:rPr>
          <w:rFonts w:ascii="Helvetica" w:hAnsi="Helvetica" w:cs="Arial"/>
          <w:color w:val="3F434A"/>
        </w:rPr>
        <w:t>Naast het feit dat iedereen deze dag veel uitprobeert binnen de oefeningen, is er in de middag voor een aantal deelnemers ook nog de gelegenheid om een eigen casus in te brengen en deze te oefenen met een ervaren trainingsacteur/ co-trainer. U krijgt dan praktisch toepasbare feedback. Zowel observeren en analyseren als het oefenen zelf levert veel kennis op.</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11"/>
        </w:numPr>
        <w:spacing w:before="100" w:beforeAutospacing="1" w:after="100" w:afterAutospacing="1" w:line="240" w:lineRule="auto"/>
        <w:rPr>
          <w:rFonts w:ascii="Helvetica" w:hAnsi="Helvetica" w:cs="Arial"/>
          <w:color w:val="3F434A"/>
        </w:rPr>
      </w:pPr>
      <w:r>
        <w:rPr>
          <w:rFonts w:ascii="Helvetica" w:hAnsi="Helvetica" w:cs="Arial"/>
          <w:color w:val="3F434A"/>
        </w:rPr>
        <w:t>U leert wat u aan verbaal en non-verbaal gedrag kunt inzetten om je doel te bereiken: ruimte nemen of meer ruimte geven.</w:t>
      </w:r>
    </w:p>
    <w:p w:rsidR="00B90E51" w:rsidRDefault="00B90E51" w:rsidP="00B90E51">
      <w:pPr>
        <w:numPr>
          <w:ilvl w:val="0"/>
          <w:numId w:val="11"/>
        </w:numPr>
        <w:spacing w:before="100" w:beforeAutospacing="1" w:after="100" w:afterAutospacing="1" w:line="240" w:lineRule="auto"/>
        <w:rPr>
          <w:rFonts w:ascii="Helvetica" w:hAnsi="Helvetica" w:cs="Arial"/>
          <w:color w:val="3F434A"/>
        </w:rPr>
      </w:pPr>
      <w:r>
        <w:rPr>
          <w:rFonts w:ascii="Helvetica" w:hAnsi="Helvetica" w:cs="Arial"/>
          <w:color w:val="3F434A"/>
        </w:rPr>
        <w:t>U gaat communicatieniveaus onderscheiden, een gespreksdoel bepalen, aansluiten bij de communicatiestijl van de ander en hier wendbaar in worden.</w:t>
      </w:r>
    </w:p>
    <w:p w:rsidR="00B90E51" w:rsidRDefault="00B90E51" w:rsidP="00B90E51">
      <w:pPr>
        <w:numPr>
          <w:ilvl w:val="0"/>
          <w:numId w:val="11"/>
        </w:numPr>
        <w:spacing w:before="100" w:beforeAutospacing="1" w:after="100" w:afterAutospacing="1" w:line="240" w:lineRule="auto"/>
        <w:rPr>
          <w:rFonts w:ascii="Helvetica" w:hAnsi="Helvetica" w:cs="Arial"/>
          <w:color w:val="3F434A"/>
        </w:rPr>
      </w:pPr>
      <w:r>
        <w:rPr>
          <w:rFonts w:ascii="Helvetica" w:hAnsi="Helvetica" w:cs="Arial"/>
          <w:color w:val="3F434A"/>
        </w:rPr>
        <w:t>U past verschillende gesprekstechnieken toe, u leert de regie over een gesprek te houden en meta-communicatie in te zetten.</w:t>
      </w:r>
    </w:p>
    <w:p w:rsidR="00B90E51" w:rsidRDefault="00B90E51" w:rsidP="00B90E51">
      <w:pPr>
        <w:numPr>
          <w:ilvl w:val="0"/>
          <w:numId w:val="11"/>
        </w:numPr>
        <w:spacing w:before="100" w:beforeAutospacing="1" w:after="100" w:afterAutospacing="1" w:line="240" w:lineRule="auto"/>
        <w:rPr>
          <w:rFonts w:ascii="Helvetica" w:hAnsi="Helvetica" w:cs="Arial"/>
          <w:color w:val="3F434A"/>
        </w:rPr>
      </w:pPr>
      <w:r>
        <w:rPr>
          <w:rFonts w:ascii="Helvetica" w:hAnsi="Helvetica" w:cs="Arial"/>
          <w:color w:val="3F434A"/>
        </w:rPr>
        <w:t>U leert effectief feedback te geven. Deze techniek kunt u gebruiken om anderen aan te spreken op lastig gedrag en ook om effectief complimenten te geven.</w:t>
      </w:r>
    </w:p>
    <w:p w:rsidR="00B90E51" w:rsidRDefault="00B90E51" w:rsidP="00B90E51">
      <w:pPr>
        <w:numPr>
          <w:ilvl w:val="0"/>
          <w:numId w:val="11"/>
        </w:numPr>
        <w:spacing w:before="100" w:beforeAutospacing="1" w:after="100" w:afterAutospacing="1" w:line="240" w:lineRule="auto"/>
        <w:rPr>
          <w:rFonts w:ascii="Helvetica" w:hAnsi="Helvetica" w:cs="Arial"/>
          <w:color w:val="3F434A"/>
        </w:rPr>
      </w:pPr>
      <w:r>
        <w:rPr>
          <w:rFonts w:ascii="Helvetica" w:hAnsi="Helvetica" w:cs="Arial"/>
          <w:color w:val="3F434A"/>
        </w:rPr>
        <w:t>Tot slot krijgt u andere toepasbare technieken mee om effectiever te communiceren.</w:t>
      </w:r>
    </w:p>
    <w:p w:rsidR="00B90E51" w:rsidRDefault="00B90E51" w:rsidP="00B90E51">
      <w:pPr>
        <w:pStyle w:val="Kop3"/>
        <w:rPr>
          <w:rFonts w:cs="Arial"/>
          <w:color w:val="3F434A"/>
        </w:rPr>
      </w:pPr>
      <w:r>
        <w:rPr>
          <w:rFonts w:cs="Arial"/>
          <w:color w:val="3F434A"/>
        </w:rPr>
        <w:t>Dag 5 - Marketing en verander- en projectmanagement</w:t>
      </w:r>
    </w:p>
    <w:p w:rsidR="00B90E51" w:rsidRDefault="00B90E51" w:rsidP="00B90E51">
      <w:pPr>
        <w:pStyle w:val="Kop3"/>
        <w:rPr>
          <w:rFonts w:cs="Arial"/>
          <w:color w:val="3F434A"/>
        </w:rPr>
      </w:pPr>
      <w:r>
        <w:rPr>
          <w:rFonts w:cs="Arial"/>
          <w:color w:val="3F434A"/>
        </w:rPr>
        <w:t>Inhoud dag 5 - module marketing (een dagdeel)</w:t>
      </w:r>
    </w:p>
    <w:p w:rsidR="00B90E51" w:rsidRDefault="00B90E51" w:rsidP="00B90E51">
      <w:pPr>
        <w:numPr>
          <w:ilvl w:val="0"/>
          <w:numId w:val="12"/>
        </w:numPr>
        <w:spacing w:before="100" w:beforeAutospacing="1" w:after="100" w:afterAutospacing="1" w:line="240" w:lineRule="auto"/>
        <w:rPr>
          <w:rFonts w:ascii="Helvetica" w:hAnsi="Helvetica" w:cs="Arial"/>
          <w:color w:val="3F434A"/>
        </w:rPr>
      </w:pPr>
      <w:r>
        <w:rPr>
          <w:rFonts w:ascii="Helvetica" w:hAnsi="Helvetica" w:cs="Arial"/>
          <w:color w:val="3F434A"/>
        </w:rPr>
        <w:t>Alles wat een project tot een succes maakt komt aan de orde.</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13"/>
        </w:numPr>
        <w:spacing w:before="100" w:beforeAutospacing="1" w:after="100" w:afterAutospacing="1" w:line="240" w:lineRule="auto"/>
        <w:rPr>
          <w:rFonts w:ascii="Helvetica" w:hAnsi="Helvetica" w:cs="Arial"/>
          <w:color w:val="3F434A"/>
        </w:rPr>
      </w:pPr>
      <w:r>
        <w:rPr>
          <w:rFonts w:ascii="Helvetica" w:hAnsi="Helvetica" w:cs="Arial"/>
          <w:color w:val="3F434A"/>
        </w:rPr>
        <w:t>Hoe zet u marketing effectief in voor uw organisatie? U krijgt concrete tips en handvaten die u direct kunt toepassen in de praktijk</w:t>
      </w:r>
    </w:p>
    <w:p w:rsidR="00B90E51" w:rsidRDefault="00B90E51" w:rsidP="00B90E51">
      <w:pPr>
        <w:numPr>
          <w:ilvl w:val="0"/>
          <w:numId w:val="13"/>
        </w:numPr>
        <w:spacing w:before="100" w:beforeAutospacing="1" w:after="100" w:afterAutospacing="1" w:line="240" w:lineRule="auto"/>
        <w:rPr>
          <w:rFonts w:ascii="Helvetica" w:hAnsi="Helvetica" w:cs="Arial"/>
          <w:color w:val="3F434A"/>
        </w:rPr>
      </w:pPr>
      <w:r>
        <w:rPr>
          <w:rFonts w:ascii="Helvetica" w:hAnsi="Helvetica" w:cs="Arial"/>
          <w:color w:val="3F434A"/>
        </w:rPr>
        <w:t>Marktwerking in de zorg en het belang van marketing, op welke plek in de zorg u ook werkzaam bent.</w:t>
      </w:r>
    </w:p>
    <w:p w:rsidR="00B90E51" w:rsidRDefault="00B90E51" w:rsidP="00B90E51">
      <w:pPr>
        <w:numPr>
          <w:ilvl w:val="0"/>
          <w:numId w:val="13"/>
        </w:numPr>
        <w:spacing w:before="100" w:beforeAutospacing="1" w:after="100" w:afterAutospacing="1" w:line="240" w:lineRule="auto"/>
        <w:rPr>
          <w:rFonts w:ascii="Helvetica" w:hAnsi="Helvetica" w:cs="Arial"/>
          <w:color w:val="3F434A"/>
        </w:rPr>
      </w:pPr>
      <w:r>
        <w:rPr>
          <w:rFonts w:ascii="Helvetica" w:hAnsi="Helvetica" w:cs="Arial"/>
          <w:color w:val="3F434A"/>
        </w:rPr>
        <w:t>Hoe maakt u een strategische analyse van de markt? Over andere aanbieders en concurrentiekracht.</w:t>
      </w:r>
    </w:p>
    <w:p w:rsidR="00B90E51" w:rsidRDefault="00B90E51" w:rsidP="00B90E51">
      <w:pPr>
        <w:numPr>
          <w:ilvl w:val="0"/>
          <w:numId w:val="13"/>
        </w:numPr>
        <w:spacing w:before="100" w:beforeAutospacing="1" w:after="100" w:afterAutospacing="1" w:line="240" w:lineRule="auto"/>
        <w:rPr>
          <w:rFonts w:ascii="Helvetica" w:hAnsi="Helvetica" w:cs="Arial"/>
          <w:color w:val="3F434A"/>
        </w:rPr>
      </w:pPr>
      <w:r>
        <w:rPr>
          <w:rFonts w:ascii="Helvetica" w:hAnsi="Helvetica" w:cs="Arial"/>
          <w:color w:val="3F434A"/>
        </w:rPr>
        <w:t>Hoe zet u marketing effectief in voor uw organisatie? U krijgt concrete tips en handvatten die u direct kunt toepassen in de praktijk.</w:t>
      </w:r>
    </w:p>
    <w:p w:rsidR="00B90E51" w:rsidRDefault="00B90E51" w:rsidP="00B90E51">
      <w:pPr>
        <w:numPr>
          <w:ilvl w:val="0"/>
          <w:numId w:val="13"/>
        </w:numPr>
        <w:spacing w:before="100" w:beforeAutospacing="1" w:after="100" w:afterAutospacing="1" w:line="240" w:lineRule="auto"/>
        <w:rPr>
          <w:rFonts w:ascii="Helvetica" w:hAnsi="Helvetica" w:cs="Arial"/>
          <w:color w:val="3F434A"/>
        </w:rPr>
      </w:pPr>
      <w:r>
        <w:rPr>
          <w:rFonts w:ascii="Helvetica" w:hAnsi="Helvetica" w:cs="Arial"/>
          <w:color w:val="3F434A"/>
        </w:rPr>
        <w:t>Marktwerking en positionering: wat kunnen we leren van anderen?</w:t>
      </w:r>
    </w:p>
    <w:p w:rsidR="00B90E51" w:rsidRDefault="00B90E51" w:rsidP="00B90E51">
      <w:pPr>
        <w:numPr>
          <w:ilvl w:val="0"/>
          <w:numId w:val="13"/>
        </w:numPr>
        <w:spacing w:before="100" w:beforeAutospacing="1" w:after="100" w:afterAutospacing="1" w:line="240" w:lineRule="auto"/>
        <w:rPr>
          <w:rFonts w:ascii="Helvetica" w:hAnsi="Helvetica" w:cs="Arial"/>
          <w:color w:val="3F434A"/>
        </w:rPr>
      </w:pPr>
      <w:r>
        <w:rPr>
          <w:rFonts w:ascii="Helvetica" w:hAnsi="Helvetica" w:cs="Arial"/>
          <w:color w:val="3F434A"/>
        </w:rPr>
        <w:t>Positie kiezen en dan? Bouwstenen voor een marketingplan, met eerste doorvertaling in communicatie.</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Inhoud module verander- en projectmanagement (een dagdeel)</w:t>
      </w:r>
    </w:p>
    <w:p w:rsidR="00B90E51" w:rsidRDefault="00B90E51" w:rsidP="00B90E51">
      <w:pPr>
        <w:numPr>
          <w:ilvl w:val="0"/>
          <w:numId w:val="14"/>
        </w:numPr>
        <w:spacing w:before="100" w:beforeAutospacing="1" w:after="100" w:afterAutospacing="1" w:line="240" w:lineRule="auto"/>
        <w:rPr>
          <w:rFonts w:ascii="Helvetica" w:hAnsi="Helvetica" w:cs="Arial"/>
          <w:color w:val="3F434A"/>
        </w:rPr>
      </w:pPr>
      <w:r>
        <w:rPr>
          <w:rFonts w:ascii="Helvetica" w:hAnsi="Helvetica" w:cs="Arial"/>
          <w:color w:val="3F434A"/>
        </w:rPr>
        <w:t>Wat maakt veranderingen zo moeilijk? Waar komt weerstand vandaan en wat zijn de voorwaarden voor een succesvolle verandering? Alles wat een verandering in de vorm van een project tot een succes maakt komt aan de orde.</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15"/>
        </w:numPr>
        <w:spacing w:before="100" w:beforeAutospacing="1" w:after="100" w:afterAutospacing="1" w:line="240" w:lineRule="auto"/>
        <w:rPr>
          <w:rFonts w:ascii="Helvetica" w:hAnsi="Helvetica" w:cs="Arial"/>
          <w:color w:val="3F434A"/>
        </w:rPr>
      </w:pPr>
      <w:r>
        <w:rPr>
          <w:rFonts w:ascii="Helvetica" w:hAnsi="Helvetica" w:cs="Arial"/>
          <w:color w:val="3F434A"/>
        </w:rPr>
        <w:t>We kijken naar verandermanagement aan de hand van concrete veranderprojecten. Daarbij focussen we op weerstand en de voorwaarden voor een geslaagd verandertraject.</w:t>
      </w:r>
    </w:p>
    <w:p w:rsidR="00B90E51" w:rsidRDefault="00B90E51" w:rsidP="00B90E51">
      <w:pPr>
        <w:numPr>
          <w:ilvl w:val="0"/>
          <w:numId w:val="15"/>
        </w:numPr>
        <w:spacing w:before="100" w:beforeAutospacing="1" w:after="100" w:afterAutospacing="1" w:line="240" w:lineRule="auto"/>
        <w:rPr>
          <w:rFonts w:ascii="Helvetica" w:hAnsi="Helvetica" w:cs="Arial"/>
          <w:color w:val="3F434A"/>
        </w:rPr>
      </w:pPr>
      <w:r>
        <w:rPr>
          <w:rFonts w:ascii="Helvetica" w:hAnsi="Helvetica" w:cs="Arial"/>
          <w:color w:val="3F434A"/>
        </w:rPr>
        <w:t>Hoe ziet een projectplan eruit en waar moet u aan denken? Voor het antwoord op deze vraag werken we een project in pragmatische stappen uit. Daarvoor nemen we (als dat mogelijk is) een project uit uw praktijk als voorbeeld.</w:t>
      </w:r>
    </w:p>
    <w:p w:rsidR="00B90E51" w:rsidRDefault="00B90E51" w:rsidP="00B90E51">
      <w:pPr>
        <w:pStyle w:val="Kop3"/>
        <w:rPr>
          <w:rFonts w:cs="Arial"/>
          <w:color w:val="3F434A"/>
        </w:rPr>
      </w:pPr>
      <w:r>
        <w:rPr>
          <w:rFonts w:cs="Arial"/>
          <w:color w:val="3F434A"/>
        </w:rPr>
        <w:t>Dag 6 - Timemanagement en vergaderen</w:t>
      </w:r>
    </w:p>
    <w:p w:rsidR="00B90E51" w:rsidRDefault="00B90E51" w:rsidP="00B90E51">
      <w:pPr>
        <w:pStyle w:val="Kop3"/>
        <w:rPr>
          <w:rFonts w:cs="Arial"/>
          <w:color w:val="3F434A"/>
        </w:rPr>
      </w:pPr>
      <w:r>
        <w:rPr>
          <w:rFonts w:cs="Arial"/>
          <w:color w:val="3F434A"/>
        </w:rPr>
        <w:t>Inhoud dag 6 - module Timemanagement (ochtend)</w:t>
      </w:r>
    </w:p>
    <w:p w:rsidR="00B90E51" w:rsidRDefault="00B90E51" w:rsidP="00B90E51">
      <w:pPr>
        <w:numPr>
          <w:ilvl w:val="0"/>
          <w:numId w:val="16"/>
        </w:numPr>
        <w:spacing w:before="100" w:beforeAutospacing="1" w:after="100" w:afterAutospacing="1" w:line="240" w:lineRule="auto"/>
        <w:rPr>
          <w:rFonts w:ascii="Helvetica" w:hAnsi="Helvetica" w:cs="Arial"/>
          <w:color w:val="3F434A"/>
        </w:rPr>
      </w:pPr>
      <w:r>
        <w:rPr>
          <w:rFonts w:ascii="Helvetica" w:hAnsi="Helvetica" w:cs="Arial"/>
          <w:color w:val="3F434A"/>
        </w:rPr>
        <w:t>Timemanagement staat centraal in vier facetten: veranderen van eigen gedrag, beïnvloeden van gedrag van anderen, veranderen van uw omgeving en het accepteren van het onveranderbare.</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w:t>
      </w:r>
    </w:p>
    <w:p w:rsidR="00B90E51" w:rsidRDefault="00B90E51" w:rsidP="00B90E51">
      <w:pPr>
        <w:numPr>
          <w:ilvl w:val="0"/>
          <w:numId w:val="17"/>
        </w:numPr>
        <w:spacing w:before="100" w:beforeAutospacing="1" w:after="100" w:afterAutospacing="1" w:line="240" w:lineRule="auto"/>
        <w:rPr>
          <w:rFonts w:ascii="Helvetica" w:hAnsi="Helvetica" w:cs="Arial"/>
          <w:color w:val="3F434A"/>
        </w:rPr>
      </w:pPr>
      <w:r>
        <w:rPr>
          <w:rFonts w:ascii="Helvetica" w:hAnsi="Helvetica" w:cs="Arial"/>
          <w:color w:val="3F434A"/>
        </w:rPr>
        <w:t>Wat zijn mijn patronen en wil en kan ik deze veranderen? U leert de patronen in uw dagelijks werk te herkennen en te doorbreken.</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 module Vergaderen (middag)</w:t>
      </w:r>
    </w:p>
    <w:p w:rsidR="00B90E51" w:rsidRDefault="00B90E51" w:rsidP="00B90E51">
      <w:pPr>
        <w:numPr>
          <w:ilvl w:val="0"/>
          <w:numId w:val="18"/>
        </w:numPr>
        <w:spacing w:before="100" w:beforeAutospacing="1" w:after="100" w:afterAutospacing="1" w:line="240" w:lineRule="auto"/>
        <w:rPr>
          <w:rFonts w:ascii="Helvetica" w:hAnsi="Helvetica" w:cs="Arial"/>
          <w:color w:val="3F434A"/>
        </w:rPr>
      </w:pPr>
      <w:r>
        <w:rPr>
          <w:rFonts w:ascii="Helvetica" w:hAnsi="Helvetica" w:cs="Arial"/>
          <w:color w:val="3F434A"/>
        </w:rPr>
        <w:t>U krijgt de theorie achter vergaderen en besluitvorming. U leert een goede agenda op te stellen en te hanteren die u helpt u om een vergadering te faciliteren en te leiden. We kijken ook naar notulen en het opstellen van een actie- en besluitenlijst. We gaan ook oefenen met uw leervragen en die van de andere deelnemers.</w:t>
      </w:r>
    </w:p>
    <w:p w:rsidR="00B90E51" w:rsidRDefault="00B90E51" w:rsidP="00B90E51">
      <w:pPr>
        <w:pStyle w:val="Kop3"/>
        <w:rPr>
          <w:rFonts w:cs="Arial"/>
          <w:color w:val="3F434A"/>
        </w:rPr>
      </w:pPr>
      <w:r>
        <w:rPr>
          <w:rFonts w:cs="Arial"/>
          <w:color w:val="3F434A"/>
        </w:rPr>
        <w:t>Dag 7 - Financieel management</w:t>
      </w:r>
    </w:p>
    <w:p w:rsidR="00B90E51" w:rsidRDefault="00B90E51" w:rsidP="00B90E51">
      <w:pPr>
        <w:pStyle w:val="Kop3"/>
        <w:rPr>
          <w:rFonts w:cs="Arial"/>
          <w:color w:val="3F434A"/>
        </w:rPr>
      </w:pPr>
      <w:r>
        <w:rPr>
          <w:rFonts w:cs="Arial"/>
          <w:color w:val="3F434A"/>
        </w:rPr>
        <w:t>Inhoud dag 7</w:t>
      </w:r>
    </w:p>
    <w:p w:rsidR="00B90E51" w:rsidRDefault="00B90E51" w:rsidP="00B90E51">
      <w:pPr>
        <w:numPr>
          <w:ilvl w:val="0"/>
          <w:numId w:val="19"/>
        </w:numPr>
        <w:spacing w:before="100" w:beforeAutospacing="1" w:after="100" w:afterAutospacing="1" w:line="240" w:lineRule="auto"/>
        <w:rPr>
          <w:rFonts w:ascii="Helvetica" w:hAnsi="Helvetica" w:cs="Arial"/>
          <w:color w:val="3F434A"/>
        </w:rPr>
      </w:pPr>
      <w:r>
        <w:rPr>
          <w:rFonts w:ascii="Helvetica" w:hAnsi="Helvetica" w:cs="Arial"/>
          <w:color w:val="3F434A"/>
        </w:rPr>
        <w:t>Een gezonde financiële huishouding staat centraal.</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pStyle w:val="Kop4"/>
        <w:rPr>
          <w:rFonts w:cs="Arial"/>
          <w:color w:val="3F434A"/>
        </w:rPr>
      </w:pPr>
      <w:r>
        <w:rPr>
          <w:rFonts w:cs="Arial"/>
          <w:color w:val="3F434A"/>
        </w:rPr>
        <w:t>Ochtend</w:t>
      </w:r>
    </w:p>
    <w:p w:rsidR="00B90E51" w:rsidRDefault="00B90E51" w:rsidP="00B90E51">
      <w:pPr>
        <w:numPr>
          <w:ilvl w:val="0"/>
          <w:numId w:val="20"/>
        </w:numPr>
        <w:spacing w:before="100" w:beforeAutospacing="1" w:after="100" w:afterAutospacing="1" w:line="240" w:lineRule="auto"/>
        <w:rPr>
          <w:rFonts w:ascii="Helvetica" w:hAnsi="Helvetica" w:cs="Arial"/>
          <w:color w:val="3F434A"/>
        </w:rPr>
      </w:pPr>
      <w:r>
        <w:rPr>
          <w:rFonts w:ascii="Helvetica" w:hAnsi="Helvetica" w:cs="Arial"/>
          <w:color w:val="3F434A"/>
        </w:rPr>
        <w:t>U krijgt kennis van en inzicht in de financiering van het Nederlandse zorgstelsel, relevante zorgwetten, de Wet markt ordening gezondheidszorg en de consequenties voor zorgaanbieders.</w:t>
      </w:r>
    </w:p>
    <w:p w:rsidR="00B90E51" w:rsidRDefault="00B90E51" w:rsidP="00B90E51">
      <w:pPr>
        <w:numPr>
          <w:ilvl w:val="0"/>
          <w:numId w:val="20"/>
        </w:numPr>
        <w:spacing w:before="100" w:beforeAutospacing="1" w:after="100" w:afterAutospacing="1" w:line="240" w:lineRule="auto"/>
        <w:rPr>
          <w:rFonts w:ascii="Helvetica" w:hAnsi="Helvetica" w:cs="Arial"/>
          <w:color w:val="3F434A"/>
        </w:rPr>
      </w:pPr>
      <w:r>
        <w:rPr>
          <w:rFonts w:ascii="Helvetica" w:hAnsi="Helvetica" w:cs="Arial"/>
          <w:color w:val="3F434A"/>
        </w:rPr>
        <w:t>U ziet welke ontwikkelingen er spelen in de financiering van ziekenhuizen.</w:t>
      </w:r>
    </w:p>
    <w:p w:rsidR="00B90E51" w:rsidRDefault="00B90E51" w:rsidP="00B90E51">
      <w:pPr>
        <w:pStyle w:val="Kop4"/>
        <w:rPr>
          <w:rFonts w:ascii="ITCAvantGardeStd-Demi" w:hAnsi="ITCAvantGardeStd-Demi" w:cs="Arial"/>
          <w:color w:val="3F434A"/>
        </w:rPr>
      </w:pPr>
      <w:r>
        <w:rPr>
          <w:rFonts w:cs="Arial"/>
          <w:color w:val="3F434A"/>
        </w:rPr>
        <w:t>Middag</w:t>
      </w:r>
    </w:p>
    <w:p w:rsidR="00B90E51" w:rsidRDefault="00B90E51" w:rsidP="00B90E51">
      <w:pPr>
        <w:numPr>
          <w:ilvl w:val="0"/>
          <w:numId w:val="21"/>
        </w:numPr>
        <w:spacing w:before="100" w:beforeAutospacing="1" w:after="100" w:afterAutospacing="1" w:line="240" w:lineRule="auto"/>
        <w:rPr>
          <w:rFonts w:ascii="Helvetica" w:hAnsi="Helvetica" w:cs="Arial"/>
          <w:color w:val="3F434A"/>
        </w:rPr>
      </w:pPr>
      <w:r>
        <w:rPr>
          <w:rFonts w:ascii="Helvetica" w:hAnsi="Helvetica" w:cs="Arial"/>
          <w:color w:val="3F434A"/>
        </w:rPr>
        <w:t>U leert een balans te maken en te begrijpen. Verder herkent u de cijfers op uw jaarrekening.</w:t>
      </w:r>
    </w:p>
    <w:p w:rsidR="00B90E51" w:rsidRDefault="00B90E51" w:rsidP="00B90E51">
      <w:pPr>
        <w:numPr>
          <w:ilvl w:val="0"/>
          <w:numId w:val="21"/>
        </w:numPr>
        <w:spacing w:before="100" w:beforeAutospacing="1" w:after="100" w:afterAutospacing="1" w:line="240" w:lineRule="auto"/>
        <w:rPr>
          <w:rFonts w:ascii="Helvetica" w:hAnsi="Helvetica" w:cs="Arial"/>
          <w:color w:val="3F434A"/>
        </w:rPr>
      </w:pPr>
      <w:r>
        <w:rPr>
          <w:rFonts w:ascii="Helvetica" w:hAnsi="Helvetica" w:cs="Arial"/>
          <w:color w:val="3F434A"/>
        </w:rPr>
        <w:t>U kunt bepalen hoe u er financieel voor staat. Ook weet u welke (duurzame) investeringen u moet doen óf waarop u juist kunt besparen.</w:t>
      </w:r>
    </w:p>
    <w:p w:rsidR="00B90E51" w:rsidRDefault="00B90E51" w:rsidP="00B90E51">
      <w:pPr>
        <w:pStyle w:val="Kop3"/>
        <w:rPr>
          <w:rFonts w:cs="Arial"/>
          <w:color w:val="3F434A"/>
        </w:rPr>
      </w:pPr>
      <w:r>
        <w:rPr>
          <w:rFonts w:cs="Arial"/>
          <w:color w:val="3F434A"/>
        </w:rPr>
        <w:t>Dag 8 - Onderhandelen</w:t>
      </w:r>
    </w:p>
    <w:p w:rsidR="00B90E51" w:rsidRDefault="00B90E51" w:rsidP="00B90E51">
      <w:pPr>
        <w:pStyle w:val="Kop3"/>
        <w:rPr>
          <w:rFonts w:cs="Arial"/>
          <w:color w:val="3F434A"/>
        </w:rPr>
      </w:pPr>
      <w:r>
        <w:rPr>
          <w:rFonts w:cs="Arial"/>
          <w:color w:val="3F434A"/>
        </w:rPr>
        <w:t>Inhoud dag 8</w:t>
      </w:r>
    </w:p>
    <w:p w:rsidR="00B90E51" w:rsidRDefault="00B90E51" w:rsidP="00B90E51">
      <w:pPr>
        <w:numPr>
          <w:ilvl w:val="0"/>
          <w:numId w:val="22"/>
        </w:numPr>
        <w:spacing w:before="100" w:beforeAutospacing="1" w:after="100" w:afterAutospacing="1" w:line="240" w:lineRule="auto"/>
        <w:rPr>
          <w:rFonts w:ascii="Helvetica" w:hAnsi="Helvetica" w:cs="Arial"/>
          <w:color w:val="3F434A"/>
        </w:rPr>
      </w:pPr>
      <w:r>
        <w:rPr>
          <w:rFonts w:ascii="Helvetica" w:hAnsi="Helvetica" w:cs="Arial"/>
          <w:color w:val="3F434A"/>
        </w:rPr>
        <w:t xml:space="preserve">In iedere samenwerking ontstaan wel eens lastige gesprekssituaties. Hoe komt u dan tot het gewenste resultaat als de belangen niet (geheel) overeenkomen? </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23"/>
        </w:numPr>
        <w:spacing w:before="100" w:beforeAutospacing="1" w:after="100" w:afterAutospacing="1" w:line="240" w:lineRule="auto"/>
        <w:rPr>
          <w:rFonts w:ascii="Helvetica" w:hAnsi="Helvetica" w:cs="Arial"/>
          <w:color w:val="3F434A"/>
        </w:rPr>
      </w:pPr>
      <w:r>
        <w:rPr>
          <w:rFonts w:ascii="Helvetica" w:hAnsi="Helvetica" w:cs="Arial"/>
          <w:color w:val="3F434A"/>
        </w:rPr>
        <w:t xml:space="preserve">U leert de criteria en stijlen van onderhandelen kennen. Daarbij gaan we in op ieders’ belangen, wederzijdse afhankelijkheid en hoe hiermee om te gaan met behoud van de relatie. Daarbij spelen belangrijke zaken een rol: </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Het belang van een gedegen voorbereiding</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Beginnersfouten</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Omgaan met een machtiger partij</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Impasses doorbreken</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Manieren van beïnvloeden</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Voorkomen en oplossen van conflicten</w:t>
      </w:r>
    </w:p>
    <w:p w:rsidR="00B90E51" w:rsidRDefault="00B90E51" w:rsidP="00B90E51">
      <w:pPr>
        <w:numPr>
          <w:ilvl w:val="1"/>
          <w:numId w:val="23"/>
        </w:numPr>
        <w:spacing w:before="100" w:beforeAutospacing="1" w:after="100" w:afterAutospacing="1" w:line="240" w:lineRule="auto"/>
        <w:rPr>
          <w:rFonts w:ascii="Helvetica" w:hAnsi="Helvetica" w:cs="Arial"/>
          <w:color w:val="3F434A"/>
        </w:rPr>
      </w:pPr>
      <w:r>
        <w:rPr>
          <w:rFonts w:ascii="Helvetica" w:hAnsi="Helvetica" w:cs="Arial"/>
          <w:color w:val="3F434A"/>
        </w:rPr>
        <w:t>Weerstand herkennen, erkennen en bespreekbaar maken</w:t>
      </w:r>
    </w:p>
    <w:p w:rsidR="00B90E51" w:rsidRDefault="00B90E51" w:rsidP="00B90E51">
      <w:pPr>
        <w:numPr>
          <w:ilvl w:val="0"/>
          <w:numId w:val="23"/>
        </w:numPr>
        <w:spacing w:before="100" w:beforeAutospacing="1" w:after="100" w:afterAutospacing="1" w:line="240" w:lineRule="auto"/>
        <w:rPr>
          <w:rFonts w:ascii="Helvetica" w:hAnsi="Helvetica" w:cs="Arial"/>
          <w:color w:val="3F434A"/>
        </w:rPr>
      </w:pPr>
      <w:r>
        <w:rPr>
          <w:rFonts w:ascii="Helvetica" w:hAnsi="Helvetica" w:cs="Arial"/>
          <w:color w:val="3F434A"/>
        </w:rPr>
        <w:t>Naast het feit dat iedereen deze dag veel uitprobeert binnen de oefeningen, is er in de middag voor een aantal deelnemers ook nog de gelegenheid om een eigen casus in te brengen en deze te oefenen met een ervaren trainingsacteur/ co-trainer. Je krijgt dan praktisch toepasbare feedback. Zowel observeren en analyseren als het oefenen zelf levert veel kennis op.</w:t>
      </w:r>
    </w:p>
    <w:p w:rsidR="00B90E51" w:rsidRDefault="00B90E51" w:rsidP="00B90E51">
      <w:pPr>
        <w:pStyle w:val="Kop3"/>
        <w:rPr>
          <w:rFonts w:cs="Arial"/>
          <w:color w:val="3F434A"/>
        </w:rPr>
      </w:pPr>
      <w:r>
        <w:rPr>
          <w:rFonts w:cs="Arial"/>
          <w:color w:val="3F434A"/>
        </w:rPr>
        <w:t>Dag 8 - Onderhandelen</w:t>
      </w:r>
    </w:p>
    <w:p w:rsidR="00B90E51" w:rsidRDefault="00B90E51" w:rsidP="00B90E51">
      <w:pPr>
        <w:pStyle w:val="Kop3"/>
        <w:rPr>
          <w:rFonts w:cs="Arial"/>
          <w:color w:val="3F434A"/>
        </w:rPr>
      </w:pPr>
      <w:r>
        <w:rPr>
          <w:rFonts w:cs="Arial"/>
          <w:color w:val="3F434A"/>
        </w:rPr>
        <w:t>Inhoud dag 8</w:t>
      </w:r>
    </w:p>
    <w:p w:rsidR="00B90E51" w:rsidRDefault="00B90E51" w:rsidP="00B90E51">
      <w:pPr>
        <w:numPr>
          <w:ilvl w:val="0"/>
          <w:numId w:val="24"/>
        </w:numPr>
        <w:spacing w:before="100" w:beforeAutospacing="1" w:after="100" w:afterAutospacing="1" w:line="240" w:lineRule="auto"/>
        <w:rPr>
          <w:rFonts w:ascii="Helvetica" w:hAnsi="Helvetica" w:cs="Arial"/>
          <w:color w:val="3F434A"/>
        </w:rPr>
      </w:pPr>
      <w:r>
        <w:rPr>
          <w:rFonts w:ascii="Helvetica" w:hAnsi="Helvetica" w:cs="Arial"/>
          <w:color w:val="3F434A"/>
        </w:rPr>
        <w:t xml:space="preserve">In iedere samenwerking ontstaan wel eens lastige gesprekssituaties. Hoe komt u dan tot het gewenste resultaat als de belangen niet (geheel) overeenkomen? </w:t>
      </w:r>
    </w:p>
    <w:p w:rsidR="00B90E51" w:rsidRDefault="00B90E51" w:rsidP="00B90E51">
      <w:pPr>
        <w:spacing w:after="0"/>
        <w:rPr>
          <w:rFonts w:ascii="Helvetica" w:hAnsi="Helvetica" w:cs="Arial"/>
          <w:color w:val="3F434A"/>
        </w:rPr>
      </w:pPr>
    </w:p>
    <w:p w:rsidR="00B90E51" w:rsidRDefault="00B90E51" w:rsidP="00B90E51">
      <w:pPr>
        <w:pStyle w:val="Kop3"/>
        <w:rPr>
          <w:rFonts w:cs="Arial"/>
          <w:color w:val="3F434A"/>
        </w:rPr>
      </w:pPr>
      <w:r>
        <w:rPr>
          <w:rFonts w:cs="Arial"/>
          <w:color w:val="3F434A"/>
        </w:rPr>
        <w:t>Leerdoelen</w:t>
      </w:r>
    </w:p>
    <w:p w:rsidR="00B90E51" w:rsidRDefault="00B90E51" w:rsidP="00B90E51">
      <w:pPr>
        <w:numPr>
          <w:ilvl w:val="0"/>
          <w:numId w:val="25"/>
        </w:numPr>
        <w:spacing w:before="100" w:beforeAutospacing="1" w:after="100" w:afterAutospacing="1" w:line="240" w:lineRule="auto"/>
        <w:rPr>
          <w:rFonts w:ascii="Helvetica" w:hAnsi="Helvetica" w:cs="Arial"/>
          <w:color w:val="3F434A"/>
        </w:rPr>
      </w:pPr>
      <w:r>
        <w:rPr>
          <w:rFonts w:ascii="Helvetica" w:hAnsi="Helvetica" w:cs="Arial"/>
          <w:color w:val="3F434A"/>
        </w:rPr>
        <w:t xml:space="preserve">U leert de criteria en stijlen van onderhandelen kennen. Daarbij gaan we in op ieders’ belangen, wederzijdse afhankelijkheid en hoe hiermee om te gaan met behoud van de relatie. Daarbij spelen belangrijke zaken een rol: </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Het belang van een gedegen voorbereiding</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Beginnersfouten</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Omgaan met een machtiger partij</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Impasses doorbreken</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Manieren van beïnvloeden</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Voorkomen en oplossen van conflicten</w:t>
      </w:r>
    </w:p>
    <w:p w:rsidR="00B90E51" w:rsidRDefault="00B90E51" w:rsidP="00B90E51">
      <w:pPr>
        <w:numPr>
          <w:ilvl w:val="1"/>
          <w:numId w:val="25"/>
        </w:numPr>
        <w:spacing w:before="100" w:beforeAutospacing="1" w:after="100" w:afterAutospacing="1" w:line="240" w:lineRule="auto"/>
        <w:rPr>
          <w:rFonts w:ascii="Helvetica" w:hAnsi="Helvetica" w:cs="Arial"/>
          <w:color w:val="3F434A"/>
        </w:rPr>
      </w:pPr>
      <w:r>
        <w:rPr>
          <w:rFonts w:ascii="Helvetica" w:hAnsi="Helvetica" w:cs="Arial"/>
          <w:color w:val="3F434A"/>
        </w:rPr>
        <w:t>Weerstand herkennen, erkennen en bespreekbaar maken</w:t>
      </w:r>
    </w:p>
    <w:p w:rsidR="00B90E51" w:rsidRDefault="00B90E51" w:rsidP="00B90E51">
      <w:pPr>
        <w:numPr>
          <w:ilvl w:val="0"/>
          <w:numId w:val="25"/>
        </w:numPr>
        <w:spacing w:before="100" w:beforeAutospacing="1" w:after="100" w:afterAutospacing="1" w:line="240" w:lineRule="auto"/>
        <w:rPr>
          <w:rFonts w:ascii="Helvetica" w:hAnsi="Helvetica" w:cs="Arial"/>
          <w:color w:val="3F434A"/>
        </w:rPr>
      </w:pPr>
      <w:r>
        <w:rPr>
          <w:rFonts w:ascii="Helvetica" w:hAnsi="Helvetica" w:cs="Arial"/>
          <w:color w:val="3F434A"/>
        </w:rPr>
        <w:t>Naast het feit dat iedereen deze dag veel uitprobeert binnen de oefeningen, is er in de middag voor een aantal deelnemers ook nog de gelegenheid om een eigen casus in te brengen en deze te oefenen met een ervaren trainingsacteur/ co-trainer. Je krijgt dan praktisch toepasbare feedback. Zowel observeren en analyseren als het oefenen zelf levert veel kennis op.</w:t>
      </w:r>
    </w:p>
    <w:p w:rsidR="00B90E51" w:rsidRDefault="00B90E51" w:rsidP="00B90E51">
      <w:pPr>
        <w:pStyle w:val="Kop3"/>
        <w:rPr>
          <w:rFonts w:cs="Arial"/>
          <w:color w:val="3F434A"/>
        </w:rPr>
      </w:pPr>
      <w:r>
        <w:rPr>
          <w:rFonts w:cs="Arial"/>
          <w:color w:val="3F434A"/>
        </w:rPr>
        <w:t>Dag 9 - Themadag</w:t>
      </w:r>
    </w:p>
    <w:p w:rsidR="00B90E51" w:rsidRDefault="00B90E51" w:rsidP="00B90E51">
      <w:pPr>
        <w:pStyle w:val="Kop3"/>
        <w:rPr>
          <w:rFonts w:cs="Arial"/>
          <w:color w:val="3F434A"/>
        </w:rPr>
      </w:pPr>
      <w:r>
        <w:rPr>
          <w:rFonts w:cs="Arial"/>
          <w:color w:val="3F434A"/>
        </w:rPr>
        <w:t>Inhoud dag 9</w:t>
      </w:r>
    </w:p>
    <w:p w:rsidR="00B90E51" w:rsidRDefault="00B90E51" w:rsidP="00B90E51">
      <w:pPr>
        <w:numPr>
          <w:ilvl w:val="0"/>
          <w:numId w:val="26"/>
        </w:numPr>
        <w:spacing w:before="100" w:beforeAutospacing="1" w:after="100" w:afterAutospacing="1" w:line="240" w:lineRule="auto"/>
        <w:rPr>
          <w:rFonts w:ascii="Helvetica" w:hAnsi="Helvetica" w:cs="Arial"/>
          <w:color w:val="3F434A"/>
        </w:rPr>
      </w:pPr>
      <w:r>
        <w:rPr>
          <w:rFonts w:ascii="Helvetica" w:hAnsi="Helvetica" w:cs="Arial"/>
          <w:color w:val="3F434A"/>
        </w:rPr>
        <w:t>Als afsluiting blikken we terug op wat u de afgelopen maanden hebt geleerd. Ook in relatie tot uw leerdoelen. </w:t>
      </w:r>
    </w:p>
    <w:p w:rsidR="00B90E51" w:rsidRDefault="00B90E51" w:rsidP="00B90E51">
      <w:pPr>
        <w:numPr>
          <w:ilvl w:val="0"/>
          <w:numId w:val="26"/>
        </w:numPr>
        <w:spacing w:before="100" w:beforeAutospacing="1" w:after="100" w:afterAutospacing="1" w:line="240" w:lineRule="auto"/>
        <w:rPr>
          <w:rFonts w:ascii="Helvetica" w:hAnsi="Helvetica" w:cs="Arial"/>
          <w:color w:val="3F434A"/>
        </w:rPr>
      </w:pPr>
      <w:r>
        <w:rPr>
          <w:rFonts w:ascii="Helvetica" w:hAnsi="Helvetica" w:cs="Arial"/>
          <w:color w:val="3F434A"/>
        </w:rPr>
        <w:t>We bespreken uw integrale opdracht en die van de andere deelnemers.</w:t>
      </w:r>
    </w:p>
    <w:p w:rsidR="00B90E51" w:rsidRDefault="00B90E51">
      <w:bookmarkStart w:id="0" w:name="_GoBack"/>
      <w:bookmarkEnd w:id="0"/>
    </w:p>
    <w:sectPr w:rsidR="00B90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AvantGardeStd-Dem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1BB"/>
    <w:multiLevelType w:val="multilevel"/>
    <w:tmpl w:val="8FD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46AD9"/>
    <w:multiLevelType w:val="multilevel"/>
    <w:tmpl w:val="C7F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90E4F"/>
    <w:multiLevelType w:val="multilevel"/>
    <w:tmpl w:val="4A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259DA"/>
    <w:multiLevelType w:val="multilevel"/>
    <w:tmpl w:val="847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333A7"/>
    <w:multiLevelType w:val="multilevel"/>
    <w:tmpl w:val="B44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D4865"/>
    <w:multiLevelType w:val="multilevel"/>
    <w:tmpl w:val="F8D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77369"/>
    <w:multiLevelType w:val="multilevel"/>
    <w:tmpl w:val="8AE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42439"/>
    <w:multiLevelType w:val="multilevel"/>
    <w:tmpl w:val="B9B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249E0"/>
    <w:multiLevelType w:val="multilevel"/>
    <w:tmpl w:val="AB7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F17D3"/>
    <w:multiLevelType w:val="multilevel"/>
    <w:tmpl w:val="62EEE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566BF"/>
    <w:multiLevelType w:val="multilevel"/>
    <w:tmpl w:val="D8D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571EB"/>
    <w:multiLevelType w:val="multilevel"/>
    <w:tmpl w:val="23E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D18F5"/>
    <w:multiLevelType w:val="multilevel"/>
    <w:tmpl w:val="618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3501E"/>
    <w:multiLevelType w:val="multilevel"/>
    <w:tmpl w:val="BB7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E675F"/>
    <w:multiLevelType w:val="multilevel"/>
    <w:tmpl w:val="D0E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F74D8"/>
    <w:multiLevelType w:val="multilevel"/>
    <w:tmpl w:val="AE2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812E4"/>
    <w:multiLevelType w:val="multilevel"/>
    <w:tmpl w:val="B3F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81572"/>
    <w:multiLevelType w:val="multilevel"/>
    <w:tmpl w:val="C06A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FF04B3"/>
    <w:multiLevelType w:val="multilevel"/>
    <w:tmpl w:val="DA32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60774"/>
    <w:multiLevelType w:val="multilevel"/>
    <w:tmpl w:val="5F1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E01DD"/>
    <w:multiLevelType w:val="multilevel"/>
    <w:tmpl w:val="331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E52D8B"/>
    <w:multiLevelType w:val="multilevel"/>
    <w:tmpl w:val="AC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21C4F"/>
    <w:multiLevelType w:val="multilevel"/>
    <w:tmpl w:val="6F1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B32F12"/>
    <w:multiLevelType w:val="multilevel"/>
    <w:tmpl w:val="F97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B1840"/>
    <w:multiLevelType w:val="multilevel"/>
    <w:tmpl w:val="14D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20CCE"/>
    <w:multiLevelType w:val="multilevel"/>
    <w:tmpl w:val="F7F63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24"/>
  </w:num>
  <w:num w:numId="4">
    <w:abstractNumId w:val="14"/>
  </w:num>
  <w:num w:numId="5">
    <w:abstractNumId w:val="8"/>
  </w:num>
  <w:num w:numId="6">
    <w:abstractNumId w:val="20"/>
  </w:num>
  <w:num w:numId="7">
    <w:abstractNumId w:val="7"/>
  </w:num>
  <w:num w:numId="8">
    <w:abstractNumId w:val="12"/>
  </w:num>
  <w:num w:numId="9">
    <w:abstractNumId w:val="0"/>
  </w:num>
  <w:num w:numId="10">
    <w:abstractNumId w:val="19"/>
  </w:num>
  <w:num w:numId="11">
    <w:abstractNumId w:val="15"/>
  </w:num>
  <w:num w:numId="12">
    <w:abstractNumId w:val="10"/>
  </w:num>
  <w:num w:numId="13">
    <w:abstractNumId w:val="16"/>
  </w:num>
  <w:num w:numId="14">
    <w:abstractNumId w:val="1"/>
  </w:num>
  <w:num w:numId="15">
    <w:abstractNumId w:val="13"/>
  </w:num>
  <w:num w:numId="16">
    <w:abstractNumId w:val="18"/>
  </w:num>
  <w:num w:numId="17">
    <w:abstractNumId w:val="2"/>
  </w:num>
  <w:num w:numId="18">
    <w:abstractNumId w:val="4"/>
  </w:num>
  <w:num w:numId="19">
    <w:abstractNumId w:val="6"/>
  </w:num>
  <w:num w:numId="20">
    <w:abstractNumId w:val="5"/>
  </w:num>
  <w:num w:numId="21">
    <w:abstractNumId w:val="22"/>
  </w:num>
  <w:num w:numId="22">
    <w:abstractNumId w:val="21"/>
  </w:num>
  <w:num w:numId="23">
    <w:abstractNumId w:val="25"/>
  </w:num>
  <w:num w:numId="24">
    <w:abstractNumId w:val="11"/>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51"/>
    <w:rsid w:val="00065B87"/>
    <w:rsid w:val="00441D41"/>
    <w:rsid w:val="00B90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F32C"/>
  <w15:chartTrackingRefBased/>
  <w15:docId w15:val="{69A94CB1-4E49-4952-AF9A-0F7ABED1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90E51"/>
    <w:pPr>
      <w:spacing w:after="180" w:line="240" w:lineRule="auto"/>
      <w:outlineLvl w:val="0"/>
    </w:pPr>
    <w:rPr>
      <w:rFonts w:ascii="ITCAvantGardeStd-Demi" w:eastAsia="Times New Roman" w:hAnsi="ITCAvantGardeStd-Demi" w:cs="Times New Roman"/>
      <w:color w:val="F5821F"/>
      <w:kern w:val="36"/>
      <w:sz w:val="60"/>
      <w:szCs w:val="60"/>
      <w:lang w:eastAsia="nl-NL"/>
    </w:rPr>
  </w:style>
  <w:style w:type="paragraph" w:styleId="Kop2">
    <w:name w:val="heading 2"/>
    <w:basedOn w:val="Standaard"/>
    <w:link w:val="Kop2Char"/>
    <w:uiPriority w:val="9"/>
    <w:qFormat/>
    <w:rsid w:val="00B90E51"/>
    <w:pPr>
      <w:spacing w:after="180" w:line="240" w:lineRule="auto"/>
      <w:outlineLvl w:val="1"/>
    </w:pPr>
    <w:rPr>
      <w:rFonts w:ascii="ITCAvantGardeStd-Demi" w:eastAsia="Times New Roman" w:hAnsi="ITCAvantGardeStd-Demi" w:cs="Times New Roman"/>
      <w:sz w:val="39"/>
      <w:szCs w:val="39"/>
      <w:lang w:eastAsia="nl-NL"/>
    </w:rPr>
  </w:style>
  <w:style w:type="paragraph" w:styleId="Kop3">
    <w:name w:val="heading 3"/>
    <w:basedOn w:val="Standaard"/>
    <w:link w:val="Kop3Char"/>
    <w:uiPriority w:val="9"/>
    <w:qFormat/>
    <w:rsid w:val="00B90E51"/>
    <w:pPr>
      <w:spacing w:after="180" w:line="240" w:lineRule="auto"/>
      <w:outlineLvl w:val="2"/>
    </w:pPr>
    <w:rPr>
      <w:rFonts w:ascii="ITCAvantGardeStd-Demi" w:eastAsia="Times New Roman" w:hAnsi="ITCAvantGardeStd-Demi" w:cs="Times New Roman"/>
      <w:sz w:val="30"/>
      <w:szCs w:val="30"/>
      <w:lang w:eastAsia="nl-NL"/>
    </w:rPr>
  </w:style>
  <w:style w:type="paragraph" w:styleId="Kop4">
    <w:name w:val="heading 4"/>
    <w:basedOn w:val="Standaard"/>
    <w:next w:val="Standaard"/>
    <w:link w:val="Kop4Char"/>
    <w:uiPriority w:val="9"/>
    <w:semiHidden/>
    <w:unhideWhenUsed/>
    <w:qFormat/>
    <w:rsid w:val="00B90E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0E51"/>
    <w:rPr>
      <w:rFonts w:ascii="ITCAvantGardeStd-Demi" w:eastAsia="Times New Roman" w:hAnsi="ITCAvantGardeStd-Demi" w:cs="Times New Roman"/>
      <w:color w:val="F5821F"/>
      <w:kern w:val="36"/>
      <w:sz w:val="60"/>
      <w:szCs w:val="60"/>
      <w:lang w:eastAsia="nl-NL"/>
    </w:rPr>
  </w:style>
  <w:style w:type="character" w:customStyle="1" w:styleId="Kop2Char">
    <w:name w:val="Kop 2 Char"/>
    <w:basedOn w:val="Standaardalinea-lettertype"/>
    <w:link w:val="Kop2"/>
    <w:uiPriority w:val="9"/>
    <w:rsid w:val="00B90E51"/>
    <w:rPr>
      <w:rFonts w:ascii="ITCAvantGardeStd-Demi" w:eastAsia="Times New Roman" w:hAnsi="ITCAvantGardeStd-Demi" w:cs="Times New Roman"/>
      <w:sz w:val="39"/>
      <w:szCs w:val="39"/>
      <w:lang w:eastAsia="nl-NL"/>
    </w:rPr>
  </w:style>
  <w:style w:type="character" w:customStyle="1" w:styleId="Kop3Char">
    <w:name w:val="Kop 3 Char"/>
    <w:basedOn w:val="Standaardalinea-lettertype"/>
    <w:link w:val="Kop3"/>
    <w:uiPriority w:val="9"/>
    <w:rsid w:val="00B90E51"/>
    <w:rPr>
      <w:rFonts w:ascii="ITCAvantGardeStd-Demi" w:eastAsia="Times New Roman" w:hAnsi="ITCAvantGardeStd-Demi" w:cs="Times New Roman"/>
      <w:sz w:val="30"/>
      <w:szCs w:val="30"/>
      <w:lang w:eastAsia="nl-NL"/>
    </w:rPr>
  </w:style>
  <w:style w:type="character" w:styleId="Hyperlink">
    <w:name w:val="Hyperlink"/>
    <w:basedOn w:val="Standaardalinea-lettertype"/>
    <w:uiPriority w:val="99"/>
    <w:semiHidden/>
    <w:unhideWhenUsed/>
    <w:rsid w:val="00B90E51"/>
    <w:rPr>
      <w:strike w:val="0"/>
      <w:dstrike w:val="0"/>
      <w:color w:val="F5821F"/>
      <w:u w:val="none"/>
      <w:effect w:val="none"/>
      <w:shd w:val="clear" w:color="auto" w:fill="auto"/>
    </w:rPr>
  </w:style>
  <w:style w:type="character" w:customStyle="1" w:styleId="Kop4Char">
    <w:name w:val="Kop 4 Char"/>
    <w:basedOn w:val="Standaardalinea-lettertype"/>
    <w:link w:val="Kop4"/>
    <w:uiPriority w:val="9"/>
    <w:semiHidden/>
    <w:rsid w:val="00B90E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7406">
      <w:bodyDiv w:val="1"/>
      <w:marLeft w:val="0"/>
      <w:marRight w:val="0"/>
      <w:marTop w:val="0"/>
      <w:marBottom w:val="0"/>
      <w:divBdr>
        <w:top w:val="none" w:sz="0" w:space="0" w:color="auto"/>
        <w:left w:val="none" w:sz="0" w:space="0" w:color="auto"/>
        <w:bottom w:val="none" w:sz="0" w:space="0" w:color="auto"/>
        <w:right w:val="none" w:sz="0" w:space="0" w:color="auto"/>
      </w:divBdr>
      <w:divsChild>
        <w:div w:id="228805023">
          <w:marLeft w:val="0"/>
          <w:marRight w:val="0"/>
          <w:marTop w:val="0"/>
          <w:marBottom w:val="0"/>
          <w:divBdr>
            <w:top w:val="none" w:sz="0" w:space="0" w:color="auto"/>
            <w:left w:val="none" w:sz="0" w:space="0" w:color="auto"/>
            <w:bottom w:val="none" w:sz="0" w:space="0" w:color="auto"/>
            <w:right w:val="none" w:sz="0" w:space="0" w:color="auto"/>
          </w:divBdr>
          <w:divsChild>
            <w:div w:id="2051149615">
              <w:marLeft w:val="0"/>
              <w:marRight w:val="0"/>
              <w:marTop w:val="0"/>
              <w:marBottom w:val="0"/>
              <w:divBdr>
                <w:top w:val="none" w:sz="0" w:space="0" w:color="auto"/>
                <w:left w:val="none" w:sz="0" w:space="0" w:color="auto"/>
                <w:bottom w:val="none" w:sz="0" w:space="0" w:color="auto"/>
                <w:right w:val="none" w:sz="0" w:space="0" w:color="auto"/>
              </w:divBdr>
              <w:divsChild>
                <w:div w:id="2038039802">
                  <w:marLeft w:val="0"/>
                  <w:marRight w:val="0"/>
                  <w:marTop w:val="0"/>
                  <w:marBottom w:val="0"/>
                  <w:divBdr>
                    <w:top w:val="none" w:sz="0" w:space="0" w:color="auto"/>
                    <w:left w:val="none" w:sz="0" w:space="0" w:color="auto"/>
                    <w:bottom w:val="none" w:sz="0" w:space="0" w:color="auto"/>
                    <w:right w:val="none" w:sz="0" w:space="0" w:color="auto"/>
                  </w:divBdr>
                  <w:divsChild>
                    <w:div w:id="962619569">
                      <w:marLeft w:val="0"/>
                      <w:marRight w:val="0"/>
                      <w:marTop w:val="0"/>
                      <w:marBottom w:val="300"/>
                      <w:divBdr>
                        <w:top w:val="none" w:sz="0" w:space="0" w:color="auto"/>
                        <w:left w:val="none" w:sz="0" w:space="0" w:color="auto"/>
                        <w:bottom w:val="none" w:sz="0" w:space="0" w:color="auto"/>
                        <w:right w:val="none" w:sz="0" w:space="0" w:color="auto"/>
                      </w:divBdr>
                      <w:divsChild>
                        <w:div w:id="242226049">
                          <w:marLeft w:val="0"/>
                          <w:marRight w:val="0"/>
                          <w:marTop w:val="0"/>
                          <w:marBottom w:val="0"/>
                          <w:divBdr>
                            <w:top w:val="none" w:sz="0" w:space="0" w:color="auto"/>
                            <w:left w:val="none" w:sz="0" w:space="0" w:color="auto"/>
                            <w:bottom w:val="none" w:sz="0" w:space="0" w:color="auto"/>
                            <w:right w:val="none" w:sz="0" w:space="0" w:color="auto"/>
                          </w:divBdr>
                          <w:divsChild>
                            <w:div w:id="1181243328">
                              <w:marLeft w:val="0"/>
                              <w:marRight w:val="0"/>
                              <w:marTop w:val="0"/>
                              <w:marBottom w:val="0"/>
                              <w:divBdr>
                                <w:top w:val="none" w:sz="0" w:space="0" w:color="auto"/>
                                <w:left w:val="none" w:sz="0" w:space="0" w:color="auto"/>
                                <w:bottom w:val="none" w:sz="0" w:space="0" w:color="auto"/>
                                <w:right w:val="none" w:sz="0" w:space="0" w:color="auto"/>
                              </w:divBdr>
                              <w:divsChild>
                                <w:div w:id="16311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074788">
      <w:bodyDiv w:val="1"/>
      <w:marLeft w:val="0"/>
      <w:marRight w:val="0"/>
      <w:marTop w:val="0"/>
      <w:marBottom w:val="0"/>
      <w:divBdr>
        <w:top w:val="none" w:sz="0" w:space="0" w:color="auto"/>
        <w:left w:val="none" w:sz="0" w:space="0" w:color="auto"/>
        <w:bottom w:val="none" w:sz="0" w:space="0" w:color="auto"/>
        <w:right w:val="none" w:sz="0" w:space="0" w:color="auto"/>
      </w:divBdr>
      <w:divsChild>
        <w:div w:id="1074670025">
          <w:marLeft w:val="0"/>
          <w:marRight w:val="0"/>
          <w:marTop w:val="0"/>
          <w:marBottom w:val="0"/>
          <w:divBdr>
            <w:top w:val="none" w:sz="0" w:space="0" w:color="auto"/>
            <w:left w:val="none" w:sz="0" w:space="0" w:color="auto"/>
            <w:bottom w:val="none" w:sz="0" w:space="0" w:color="auto"/>
            <w:right w:val="none" w:sz="0" w:space="0" w:color="auto"/>
          </w:divBdr>
          <w:divsChild>
            <w:div w:id="1341464226">
              <w:marLeft w:val="0"/>
              <w:marRight w:val="0"/>
              <w:marTop w:val="0"/>
              <w:marBottom w:val="0"/>
              <w:divBdr>
                <w:top w:val="none" w:sz="0" w:space="0" w:color="auto"/>
                <w:left w:val="none" w:sz="0" w:space="0" w:color="auto"/>
                <w:bottom w:val="none" w:sz="0" w:space="0" w:color="auto"/>
                <w:right w:val="none" w:sz="0" w:space="0" w:color="auto"/>
              </w:divBdr>
              <w:divsChild>
                <w:div w:id="316691073">
                  <w:marLeft w:val="0"/>
                  <w:marRight w:val="0"/>
                  <w:marTop w:val="0"/>
                  <w:marBottom w:val="0"/>
                  <w:divBdr>
                    <w:top w:val="none" w:sz="0" w:space="0" w:color="auto"/>
                    <w:left w:val="none" w:sz="0" w:space="0" w:color="auto"/>
                    <w:bottom w:val="none" w:sz="0" w:space="0" w:color="auto"/>
                    <w:right w:val="none" w:sz="0" w:space="0" w:color="auto"/>
                  </w:divBdr>
                  <w:divsChild>
                    <w:div w:id="1522891905">
                      <w:marLeft w:val="0"/>
                      <w:marRight w:val="0"/>
                      <w:marTop w:val="0"/>
                      <w:marBottom w:val="300"/>
                      <w:divBdr>
                        <w:top w:val="none" w:sz="0" w:space="0" w:color="auto"/>
                        <w:left w:val="none" w:sz="0" w:space="0" w:color="auto"/>
                        <w:bottom w:val="none" w:sz="0" w:space="0" w:color="auto"/>
                        <w:right w:val="none" w:sz="0" w:space="0" w:color="auto"/>
                      </w:divBdr>
                      <w:divsChild>
                        <w:div w:id="1122072964">
                          <w:marLeft w:val="0"/>
                          <w:marRight w:val="0"/>
                          <w:marTop w:val="0"/>
                          <w:marBottom w:val="0"/>
                          <w:divBdr>
                            <w:top w:val="none" w:sz="0" w:space="0" w:color="auto"/>
                            <w:left w:val="none" w:sz="0" w:space="0" w:color="auto"/>
                            <w:bottom w:val="none" w:sz="0" w:space="0" w:color="auto"/>
                            <w:right w:val="none" w:sz="0" w:space="0" w:color="auto"/>
                          </w:divBdr>
                          <w:divsChild>
                            <w:div w:id="396511785">
                              <w:marLeft w:val="0"/>
                              <w:marRight w:val="0"/>
                              <w:marTop w:val="0"/>
                              <w:marBottom w:val="0"/>
                              <w:divBdr>
                                <w:top w:val="none" w:sz="0" w:space="0" w:color="auto"/>
                                <w:left w:val="none" w:sz="0" w:space="0" w:color="auto"/>
                                <w:bottom w:val="none" w:sz="0" w:space="0" w:color="auto"/>
                                <w:right w:val="none" w:sz="0" w:space="0" w:color="auto"/>
                              </w:divBdr>
                              <w:divsChild>
                                <w:div w:id="1133865758">
                                  <w:marLeft w:val="0"/>
                                  <w:marRight w:val="0"/>
                                  <w:marTop w:val="0"/>
                                  <w:marBottom w:val="0"/>
                                  <w:divBdr>
                                    <w:top w:val="none" w:sz="0" w:space="0" w:color="auto"/>
                                    <w:left w:val="none" w:sz="0" w:space="0" w:color="auto"/>
                                    <w:bottom w:val="none" w:sz="0" w:space="0" w:color="auto"/>
                                    <w:right w:val="none" w:sz="0" w:space="0" w:color="auto"/>
                                  </w:divBdr>
                                </w:div>
                              </w:divsChild>
                            </w:div>
                            <w:div w:id="522524308">
                              <w:marLeft w:val="0"/>
                              <w:marRight w:val="0"/>
                              <w:marTop w:val="0"/>
                              <w:marBottom w:val="0"/>
                              <w:divBdr>
                                <w:top w:val="none" w:sz="0" w:space="0" w:color="auto"/>
                                <w:left w:val="none" w:sz="0" w:space="0" w:color="auto"/>
                                <w:bottom w:val="none" w:sz="0" w:space="0" w:color="auto"/>
                                <w:right w:val="none" w:sz="0" w:space="0" w:color="auto"/>
                              </w:divBdr>
                              <w:divsChild>
                                <w:div w:id="938492119">
                                  <w:marLeft w:val="0"/>
                                  <w:marRight w:val="0"/>
                                  <w:marTop w:val="0"/>
                                  <w:marBottom w:val="0"/>
                                  <w:divBdr>
                                    <w:top w:val="none" w:sz="0" w:space="0" w:color="auto"/>
                                    <w:left w:val="none" w:sz="0" w:space="0" w:color="auto"/>
                                    <w:bottom w:val="none" w:sz="0" w:space="0" w:color="auto"/>
                                    <w:right w:val="none" w:sz="0" w:space="0" w:color="auto"/>
                                  </w:divBdr>
                                </w:div>
                              </w:divsChild>
                            </w:div>
                            <w:div w:id="949822182">
                              <w:marLeft w:val="0"/>
                              <w:marRight w:val="0"/>
                              <w:marTop w:val="0"/>
                              <w:marBottom w:val="0"/>
                              <w:divBdr>
                                <w:top w:val="none" w:sz="0" w:space="0" w:color="auto"/>
                                <w:left w:val="none" w:sz="0" w:space="0" w:color="auto"/>
                                <w:bottom w:val="none" w:sz="0" w:space="0" w:color="auto"/>
                                <w:right w:val="none" w:sz="0" w:space="0" w:color="auto"/>
                              </w:divBdr>
                            </w:div>
                            <w:div w:id="1019428430">
                              <w:marLeft w:val="0"/>
                              <w:marRight w:val="0"/>
                              <w:marTop w:val="0"/>
                              <w:marBottom w:val="0"/>
                              <w:divBdr>
                                <w:top w:val="none" w:sz="0" w:space="0" w:color="auto"/>
                                <w:left w:val="none" w:sz="0" w:space="0" w:color="auto"/>
                                <w:bottom w:val="none" w:sz="0" w:space="0" w:color="auto"/>
                                <w:right w:val="none" w:sz="0" w:space="0" w:color="auto"/>
                              </w:divBdr>
                              <w:divsChild>
                                <w:div w:id="12034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7277">
      <w:bodyDiv w:val="1"/>
      <w:marLeft w:val="0"/>
      <w:marRight w:val="0"/>
      <w:marTop w:val="0"/>
      <w:marBottom w:val="0"/>
      <w:divBdr>
        <w:top w:val="none" w:sz="0" w:space="0" w:color="auto"/>
        <w:left w:val="none" w:sz="0" w:space="0" w:color="auto"/>
        <w:bottom w:val="none" w:sz="0" w:space="0" w:color="auto"/>
        <w:right w:val="none" w:sz="0" w:space="0" w:color="auto"/>
      </w:divBdr>
      <w:divsChild>
        <w:div w:id="556018755">
          <w:marLeft w:val="0"/>
          <w:marRight w:val="0"/>
          <w:marTop w:val="0"/>
          <w:marBottom w:val="0"/>
          <w:divBdr>
            <w:top w:val="none" w:sz="0" w:space="0" w:color="auto"/>
            <w:left w:val="none" w:sz="0" w:space="0" w:color="auto"/>
            <w:bottom w:val="none" w:sz="0" w:space="0" w:color="auto"/>
            <w:right w:val="none" w:sz="0" w:space="0" w:color="auto"/>
          </w:divBdr>
          <w:divsChild>
            <w:div w:id="45302229">
              <w:marLeft w:val="0"/>
              <w:marRight w:val="0"/>
              <w:marTop w:val="0"/>
              <w:marBottom w:val="0"/>
              <w:divBdr>
                <w:top w:val="none" w:sz="0" w:space="0" w:color="auto"/>
                <w:left w:val="none" w:sz="0" w:space="0" w:color="auto"/>
                <w:bottom w:val="none" w:sz="0" w:space="0" w:color="auto"/>
                <w:right w:val="none" w:sz="0" w:space="0" w:color="auto"/>
              </w:divBdr>
              <w:divsChild>
                <w:div w:id="870605878">
                  <w:marLeft w:val="0"/>
                  <w:marRight w:val="0"/>
                  <w:marTop w:val="0"/>
                  <w:marBottom w:val="0"/>
                  <w:divBdr>
                    <w:top w:val="none" w:sz="0" w:space="0" w:color="auto"/>
                    <w:left w:val="none" w:sz="0" w:space="0" w:color="auto"/>
                    <w:bottom w:val="none" w:sz="0" w:space="0" w:color="auto"/>
                    <w:right w:val="none" w:sz="0" w:space="0" w:color="auto"/>
                  </w:divBdr>
                  <w:divsChild>
                    <w:div w:id="705907005">
                      <w:marLeft w:val="0"/>
                      <w:marRight w:val="0"/>
                      <w:marTop w:val="0"/>
                      <w:marBottom w:val="300"/>
                      <w:divBdr>
                        <w:top w:val="none" w:sz="0" w:space="0" w:color="auto"/>
                        <w:left w:val="none" w:sz="0" w:space="0" w:color="auto"/>
                        <w:bottom w:val="none" w:sz="0" w:space="0" w:color="auto"/>
                        <w:right w:val="none" w:sz="0" w:space="0" w:color="auto"/>
                      </w:divBdr>
                      <w:divsChild>
                        <w:div w:id="947548446">
                          <w:marLeft w:val="0"/>
                          <w:marRight w:val="0"/>
                          <w:marTop w:val="0"/>
                          <w:marBottom w:val="0"/>
                          <w:divBdr>
                            <w:top w:val="none" w:sz="0" w:space="0" w:color="auto"/>
                            <w:left w:val="none" w:sz="0" w:space="0" w:color="auto"/>
                            <w:bottom w:val="none" w:sz="0" w:space="0" w:color="auto"/>
                            <w:right w:val="none" w:sz="0" w:space="0" w:color="auto"/>
                          </w:divBdr>
                          <w:divsChild>
                            <w:div w:id="869562047">
                              <w:marLeft w:val="0"/>
                              <w:marRight w:val="0"/>
                              <w:marTop w:val="0"/>
                              <w:marBottom w:val="0"/>
                              <w:divBdr>
                                <w:top w:val="none" w:sz="0" w:space="0" w:color="auto"/>
                                <w:left w:val="none" w:sz="0" w:space="0" w:color="auto"/>
                                <w:bottom w:val="none" w:sz="0" w:space="0" w:color="auto"/>
                                <w:right w:val="none" w:sz="0" w:space="0" w:color="auto"/>
                              </w:divBdr>
                              <w:divsChild>
                                <w:div w:id="9276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9865">
      <w:bodyDiv w:val="1"/>
      <w:marLeft w:val="0"/>
      <w:marRight w:val="0"/>
      <w:marTop w:val="0"/>
      <w:marBottom w:val="0"/>
      <w:divBdr>
        <w:top w:val="none" w:sz="0" w:space="0" w:color="auto"/>
        <w:left w:val="none" w:sz="0" w:space="0" w:color="auto"/>
        <w:bottom w:val="none" w:sz="0" w:space="0" w:color="auto"/>
        <w:right w:val="none" w:sz="0" w:space="0" w:color="auto"/>
      </w:divBdr>
      <w:divsChild>
        <w:div w:id="1689675240">
          <w:marLeft w:val="0"/>
          <w:marRight w:val="0"/>
          <w:marTop w:val="0"/>
          <w:marBottom w:val="0"/>
          <w:divBdr>
            <w:top w:val="none" w:sz="0" w:space="0" w:color="auto"/>
            <w:left w:val="none" w:sz="0" w:space="0" w:color="auto"/>
            <w:bottom w:val="none" w:sz="0" w:space="0" w:color="auto"/>
            <w:right w:val="none" w:sz="0" w:space="0" w:color="auto"/>
          </w:divBdr>
          <w:divsChild>
            <w:div w:id="990719475">
              <w:marLeft w:val="0"/>
              <w:marRight w:val="0"/>
              <w:marTop w:val="0"/>
              <w:marBottom w:val="0"/>
              <w:divBdr>
                <w:top w:val="none" w:sz="0" w:space="0" w:color="auto"/>
                <w:left w:val="none" w:sz="0" w:space="0" w:color="auto"/>
                <w:bottom w:val="none" w:sz="0" w:space="0" w:color="auto"/>
                <w:right w:val="none" w:sz="0" w:space="0" w:color="auto"/>
              </w:divBdr>
              <w:divsChild>
                <w:div w:id="232392462">
                  <w:marLeft w:val="0"/>
                  <w:marRight w:val="0"/>
                  <w:marTop w:val="0"/>
                  <w:marBottom w:val="0"/>
                  <w:divBdr>
                    <w:top w:val="none" w:sz="0" w:space="0" w:color="auto"/>
                    <w:left w:val="none" w:sz="0" w:space="0" w:color="auto"/>
                    <w:bottom w:val="none" w:sz="0" w:space="0" w:color="auto"/>
                    <w:right w:val="none" w:sz="0" w:space="0" w:color="auto"/>
                  </w:divBdr>
                  <w:divsChild>
                    <w:div w:id="3627501">
                      <w:marLeft w:val="0"/>
                      <w:marRight w:val="0"/>
                      <w:marTop w:val="0"/>
                      <w:marBottom w:val="300"/>
                      <w:divBdr>
                        <w:top w:val="none" w:sz="0" w:space="0" w:color="auto"/>
                        <w:left w:val="none" w:sz="0" w:space="0" w:color="auto"/>
                        <w:bottom w:val="none" w:sz="0" w:space="0" w:color="auto"/>
                        <w:right w:val="none" w:sz="0" w:space="0" w:color="auto"/>
                      </w:divBdr>
                      <w:divsChild>
                        <w:div w:id="1245605982">
                          <w:marLeft w:val="0"/>
                          <w:marRight w:val="0"/>
                          <w:marTop w:val="0"/>
                          <w:marBottom w:val="0"/>
                          <w:divBdr>
                            <w:top w:val="none" w:sz="0" w:space="0" w:color="auto"/>
                            <w:left w:val="none" w:sz="0" w:space="0" w:color="auto"/>
                            <w:bottom w:val="none" w:sz="0" w:space="0" w:color="auto"/>
                            <w:right w:val="none" w:sz="0" w:space="0" w:color="auto"/>
                          </w:divBdr>
                          <w:divsChild>
                            <w:div w:id="1530341287">
                              <w:marLeft w:val="0"/>
                              <w:marRight w:val="0"/>
                              <w:marTop w:val="0"/>
                              <w:marBottom w:val="0"/>
                              <w:divBdr>
                                <w:top w:val="none" w:sz="0" w:space="0" w:color="auto"/>
                                <w:left w:val="none" w:sz="0" w:space="0" w:color="auto"/>
                                <w:bottom w:val="none" w:sz="0" w:space="0" w:color="auto"/>
                                <w:right w:val="none" w:sz="0" w:space="0" w:color="auto"/>
                              </w:divBdr>
                              <w:divsChild>
                                <w:div w:id="1203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90407">
      <w:bodyDiv w:val="1"/>
      <w:marLeft w:val="0"/>
      <w:marRight w:val="0"/>
      <w:marTop w:val="0"/>
      <w:marBottom w:val="0"/>
      <w:divBdr>
        <w:top w:val="none" w:sz="0" w:space="0" w:color="auto"/>
        <w:left w:val="none" w:sz="0" w:space="0" w:color="auto"/>
        <w:bottom w:val="none" w:sz="0" w:space="0" w:color="auto"/>
        <w:right w:val="none" w:sz="0" w:space="0" w:color="auto"/>
      </w:divBdr>
    </w:div>
    <w:div w:id="813378871">
      <w:bodyDiv w:val="1"/>
      <w:marLeft w:val="0"/>
      <w:marRight w:val="0"/>
      <w:marTop w:val="0"/>
      <w:marBottom w:val="0"/>
      <w:divBdr>
        <w:top w:val="none" w:sz="0" w:space="0" w:color="auto"/>
        <w:left w:val="none" w:sz="0" w:space="0" w:color="auto"/>
        <w:bottom w:val="none" w:sz="0" w:space="0" w:color="auto"/>
        <w:right w:val="none" w:sz="0" w:space="0" w:color="auto"/>
      </w:divBdr>
      <w:divsChild>
        <w:div w:id="1944723142">
          <w:marLeft w:val="0"/>
          <w:marRight w:val="0"/>
          <w:marTop w:val="0"/>
          <w:marBottom w:val="0"/>
          <w:divBdr>
            <w:top w:val="none" w:sz="0" w:space="0" w:color="auto"/>
            <w:left w:val="none" w:sz="0" w:space="0" w:color="auto"/>
            <w:bottom w:val="none" w:sz="0" w:space="0" w:color="auto"/>
            <w:right w:val="none" w:sz="0" w:space="0" w:color="auto"/>
          </w:divBdr>
          <w:divsChild>
            <w:div w:id="962887662">
              <w:marLeft w:val="0"/>
              <w:marRight w:val="0"/>
              <w:marTop w:val="0"/>
              <w:marBottom w:val="0"/>
              <w:divBdr>
                <w:top w:val="none" w:sz="0" w:space="0" w:color="auto"/>
                <w:left w:val="none" w:sz="0" w:space="0" w:color="auto"/>
                <w:bottom w:val="none" w:sz="0" w:space="0" w:color="auto"/>
                <w:right w:val="none" w:sz="0" w:space="0" w:color="auto"/>
              </w:divBdr>
              <w:divsChild>
                <w:div w:id="3367274">
                  <w:marLeft w:val="0"/>
                  <w:marRight w:val="0"/>
                  <w:marTop w:val="0"/>
                  <w:marBottom w:val="0"/>
                  <w:divBdr>
                    <w:top w:val="none" w:sz="0" w:space="0" w:color="auto"/>
                    <w:left w:val="none" w:sz="0" w:space="0" w:color="auto"/>
                    <w:bottom w:val="none" w:sz="0" w:space="0" w:color="auto"/>
                    <w:right w:val="none" w:sz="0" w:space="0" w:color="auto"/>
                  </w:divBdr>
                  <w:divsChild>
                    <w:div w:id="1422990828">
                      <w:marLeft w:val="0"/>
                      <w:marRight w:val="0"/>
                      <w:marTop w:val="0"/>
                      <w:marBottom w:val="300"/>
                      <w:divBdr>
                        <w:top w:val="none" w:sz="0" w:space="0" w:color="auto"/>
                        <w:left w:val="none" w:sz="0" w:space="0" w:color="auto"/>
                        <w:bottom w:val="none" w:sz="0" w:space="0" w:color="auto"/>
                        <w:right w:val="none" w:sz="0" w:space="0" w:color="auto"/>
                      </w:divBdr>
                      <w:divsChild>
                        <w:div w:id="1412703620">
                          <w:marLeft w:val="0"/>
                          <w:marRight w:val="0"/>
                          <w:marTop w:val="0"/>
                          <w:marBottom w:val="0"/>
                          <w:divBdr>
                            <w:top w:val="none" w:sz="0" w:space="0" w:color="auto"/>
                            <w:left w:val="none" w:sz="0" w:space="0" w:color="auto"/>
                            <w:bottom w:val="none" w:sz="0" w:space="0" w:color="auto"/>
                            <w:right w:val="none" w:sz="0" w:space="0" w:color="auto"/>
                          </w:divBdr>
                          <w:divsChild>
                            <w:div w:id="930043138">
                              <w:marLeft w:val="0"/>
                              <w:marRight w:val="0"/>
                              <w:marTop w:val="0"/>
                              <w:marBottom w:val="0"/>
                              <w:divBdr>
                                <w:top w:val="none" w:sz="0" w:space="0" w:color="auto"/>
                                <w:left w:val="none" w:sz="0" w:space="0" w:color="auto"/>
                                <w:bottom w:val="none" w:sz="0" w:space="0" w:color="auto"/>
                                <w:right w:val="none" w:sz="0" w:space="0" w:color="auto"/>
                              </w:divBdr>
                              <w:divsChild>
                                <w:div w:id="305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79612">
      <w:bodyDiv w:val="1"/>
      <w:marLeft w:val="0"/>
      <w:marRight w:val="0"/>
      <w:marTop w:val="0"/>
      <w:marBottom w:val="0"/>
      <w:divBdr>
        <w:top w:val="none" w:sz="0" w:space="0" w:color="auto"/>
        <w:left w:val="none" w:sz="0" w:space="0" w:color="auto"/>
        <w:bottom w:val="none" w:sz="0" w:space="0" w:color="auto"/>
        <w:right w:val="none" w:sz="0" w:space="0" w:color="auto"/>
      </w:divBdr>
      <w:divsChild>
        <w:div w:id="821120918">
          <w:marLeft w:val="0"/>
          <w:marRight w:val="0"/>
          <w:marTop w:val="0"/>
          <w:marBottom w:val="0"/>
          <w:divBdr>
            <w:top w:val="none" w:sz="0" w:space="0" w:color="auto"/>
            <w:left w:val="none" w:sz="0" w:space="0" w:color="auto"/>
            <w:bottom w:val="none" w:sz="0" w:space="0" w:color="auto"/>
            <w:right w:val="none" w:sz="0" w:space="0" w:color="auto"/>
          </w:divBdr>
          <w:divsChild>
            <w:div w:id="759371589">
              <w:marLeft w:val="0"/>
              <w:marRight w:val="0"/>
              <w:marTop w:val="0"/>
              <w:marBottom w:val="0"/>
              <w:divBdr>
                <w:top w:val="none" w:sz="0" w:space="0" w:color="auto"/>
                <w:left w:val="none" w:sz="0" w:space="0" w:color="auto"/>
                <w:bottom w:val="none" w:sz="0" w:space="0" w:color="auto"/>
                <w:right w:val="none" w:sz="0" w:space="0" w:color="auto"/>
              </w:divBdr>
              <w:divsChild>
                <w:div w:id="705065733">
                  <w:marLeft w:val="0"/>
                  <w:marRight w:val="0"/>
                  <w:marTop w:val="0"/>
                  <w:marBottom w:val="0"/>
                  <w:divBdr>
                    <w:top w:val="none" w:sz="0" w:space="0" w:color="auto"/>
                    <w:left w:val="none" w:sz="0" w:space="0" w:color="auto"/>
                    <w:bottom w:val="none" w:sz="0" w:space="0" w:color="auto"/>
                    <w:right w:val="none" w:sz="0" w:space="0" w:color="auto"/>
                  </w:divBdr>
                  <w:divsChild>
                    <w:div w:id="1617954050">
                      <w:marLeft w:val="0"/>
                      <w:marRight w:val="0"/>
                      <w:marTop w:val="0"/>
                      <w:marBottom w:val="300"/>
                      <w:divBdr>
                        <w:top w:val="none" w:sz="0" w:space="0" w:color="auto"/>
                        <w:left w:val="none" w:sz="0" w:space="0" w:color="auto"/>
                        <w:bottom w:val="none" w:sz="0" w:space="0" w:color="auto"/>
                        <w:right w:val="none" w:sz="0" w:space="0" w:color="auto"/>
                      </w:divBdr>
                      <w:divsChild>
                        <w:div w:id="1330256533">
                          <w:marLeft w:val="0"/>
                          <w:marRight w:val="0"/>
                          <w:marTop w:val="0"/>
                          <w:marBottom w:val="0"/>
                          <w:divBdr>
                            <w:top w:val="none" w:sz="0" w:space="0" w:color="auto"/>
                            <w:left w:val="none" w:sz="0" w:space="0" w:color="auto"/>
                            <w:bottom w:val="none" w:sz="0" w:space="0" w:color="auto"/>
                            <w:right w:val="none" w:sz="0" w:space="0" w:color="auto"/>
                          </w:divBdr>
                          <w:divsChild>
                            <w:div w:id="650985435">
                              <w:marLeft w:val="0"/>
                              <w:marRight w:val="0"/>
                              <w:marTop w:val="0"/>
                              <w:marBottom w:val="0"/>
                              <w:divBdr>
                                <w:top w:val="none" w:sz="0" w:space="0" w:color="auto"/>
                                <w:left w:val="none" w:sz="0" w:space="0" w:color="auto"/>
                                <w:bottom w:val="none" w:sz="0" w:space="0" w:color="auto"/>
                                <w:right w:val="none" w:sz="0" w:space="0" w:color="auto"/>
                              </w:divBdr>
                              <w:divsChild>
                                <w:div w:id="158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95027">
      <w:bodyDiv w:val="1"/>
      <w:marLeft w:val="0"/>
      <w:marRight w:val="0"/>
      <w:marTop w:val="0"/>
      <w:marBottom w:val="0"/>
      <w:divBdr>
        <w:top w:val="none" w:sz="0" w:space="0" w:color="auto"/>
        <w:left w:val="none" w:sz="0" w:space="0" w:color="auto"/>
        <w:bottom w:val="none" w:sz="0" w:space="0" w:color="auto"/>
        <w:right w:val="none" w:sz="0" w:space="0" w:color="auto"/>
      </w:divBdr>
      <w:divsChild>
        <w:div w:id="1855417247">
          <w:marLeft w:val="0"/>
          <w:marRight w:val="0"/>
          <w:marTop w:val="0"/>
          <w:marBottom w:val="0"/>
          <w:divBdr>
            <w:top w:val="none" w:sz="0" w:space="0" w:color="auto"/>
            <w:left w:val="none" w:sz="0" w:space="0" w:color="auto"/>
            <w:bottom w:val="none" w:sz="0" w:space="0" w:color="auto"/>
            <w:right w:val="none" w:sz="0" w:space="0" w:color="auto"/>
          </w:divBdr>
          <w:divsChild>
            <w:div w:id="823591622">
              <w:marLeft w:val="0"/>
              <w:marRight w:val="0"/>
              <w:marTop w:val="0"/>
              <w:marBottom w:val="0"/>
              <w:divBdr>
                <w:top w:val="none" w:sz="0" w:space="0" w:color="auto"/>
                <w:left w:val="none" w:sz="0" w:space="0" w:color="auto"/>
                <w:bottom w:val="none" w:sz="0" w:space="0" w:color="auto"/>
                <w:right w:val="none" w:sz="0" w:space="0" w:color="auto"/>
              </w:divBdr>
              <w:divsChild>
                <w:div w:id="1196583354">
                  <w:marLeft w:val="0"/>
                  <w:marRight w:val="0"/>
                  <w:marTop w:val="0"/>
                  <w:marBottom w:val="0"/>
                  <w:divBdr>
                    <w:top w:val="none" w:sz="0" w:space="0" w:color="auto"/>
                    <w:left w:val="none" w:sz="0" w:space="0" w:color="auto"/>
                    <w:bottom w:val="none" w:sz="0" w:space="0" w:color="auto"/>
                    <w:right w:val="none" w:sz="0" w:space="0" w:color="auto"/>
                  </w:divBdr>
                  <w:divsChild>
                    <w:div w:id="2049604185">
                      <w:marLeft w:val="0"/>
                      <w:marRight w:val="0"/>
                      <w:marTop w:val="0"/>
                      <w:marBottom w:val="300"/>
                      <w:divBdr>
                        <w:top w:val="none" w:sz="0" w:space="0" w:color="auto"/>
                        <w:left w:val="none" w:sz="0" w:space="0" w:color="auto"/>
                        <w:bottom w:val="none" w:sz="0" w:space="0" w:color="auto"/>
                        <w:right w:val="none" w:sz="0" w:space="0" w:color="auto"/>
                      </w:divBdr>
                      <w:divsChild>
                        <w:div w:id="1297221679">
                          <w:marLeft w:val="0"/>
                          <w:marRight w:val="0"/>
                          <w:marTop w:val="0"/>
                          <w:marBottom w:val="0"/>
                          <w:divBdr>
                            <w:top w:val="none" w:sz="0" w:space="0" w:color="auto"/>
                            <w:left w:val="none" w:sz="0" w:space="0" w:color="auto"/>
                            <w:bottom w:val="none" w:sz="0" w:space="0" w:color="auto"/>
                            <w:right w:val="none" w:sz="0" w:space="0" w:color="auto"/>
                          </w:divBdr>
                          <w:divsChild>
                            <w:div w:id="1339188240">
                              <w:marLeft w:val="0"/>
                              <w:marRight w:val="0"/>
                              <w:marTop w:val="0"/>
                              <w:marBottom w:val="0"/>
                              <w:divBdr>
                                <w:top w:val="none" w:sz="0" w:space="0" w:color="auto"/>
                                <w:left w:val="none" w:sz="0" w:space="0" w:color="auto"/>
                                <w:bottom w:val="none" w:sz="0" w:space="0" w:color="auto"/>
                                <w:right w:val="none" w:sz="0" w:space="0" w:color="auto"/>
                              </w:divBdr>
                              <w:divsChild>
                                <w:div w:id="15779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45805">
      <w:bodyDiv w:val="1"/>
      <w:marLeft w:val="0"/>
      <w:marRight w:val="0"/>
      <w:marTop w:val="0"/>
      <w:marBottom w:val="0"/>
      <w:divBdr>
        <w:top w:val="none" w:sz="0" w:space="0" w:color="auto"/>
        <w:left w:val="none" w:sz="0" w:space="0" w:color="auto"/>
        <w:bottom w:val="none" w:sz="0" w:space="0" w:color="auto"/>
        <w:right w:val="none" w:sz="0" w:space="0" w:color="auto"/>
      </w:divBdr>
      <w:divsChild>
        <w:div w:id="480467223">
          <w:marLeft w:val="0"/>
          <w:marRight w:val="0"/>
          <w:marTop w:val="0"/>
          <w:marBottom w:val="0"/>
          <w:divBdr>
            <w:top w:val="none" w:sz="0" w:space="0" w:color="auto"/>
            <w:left w:val="none" w:sz="0" w:space="0" w:color="auto"/>
            <w:bottom w:val="none" w:sz="0" w:space="0" w:color="auto"/>
            <w:right w:val="none" w:sz="0" w:space="0" w:color="auto"/>
          </w:divBdr>
          <w:divsChild>
            <w:div w:id="2078286551">
              <w:marLeft w:val="0"/>
              <w:marRight w:val="0"/>
              <w:marTop w:val="0"/>
              <w:marBottom w:val="0"/>
              <w:divBdr>
                <w:top w:val="none" w:sz="0" w:space="0" w:color="auto"/>
                <w:left w:val="none" w:sz="0" w:space="0" w:color="auto"/>
                <w:bottom w:val="none" w:sz="0" w:space="0" w:color="auto"/>
                <w:right w:val="none" w:sz="0" w:space="0" w:color="auto"/>
              </w:divBdr>
              <w:divsChild>
                <w:div w:id="772479892">
                  <w:marLeft w:val="0"/>
                  <w:marRight w:val="0"/>
                  <w:marTop w:val="0"/>
                  <w:marBottom w:val="0"/>
                  <w:divBdr>
                    <w:top w:val="none" w:sz="0" w:space="0" w:color="auto"/>
                    <w:left w:val="none" w:sz="0" w:space="0" w:color="auto"/>
                    <w:bottom w:val="none" w:sz="0" w:space="0" w:color="auto"/>
                    <w:right w:val="none" w:sz="0" w:space="0" w:color="auto"/>
                  </w:divBdr>
                  <w:divsChild>
                    <w:div w:id="1763990756">
                      <w:marLeft w:val="0"/>
                      <w:marRight w:val="0"/>
                      <w:marTop w:val="0"/>
                      <w:marBottom w:val="300"/>
                      <w:divBdr>
                        <w:top w:val="none" w:sz="0" w:space="0" w:color="auto"/>
                        <w:left w:val="none" w:sz="0" w:space="0" w:color="auto"/>
                        <w:bottom w:val="none" w:sz="0" w:space="0" w:color="auto"/>
                        <w:right w:val="none" w:sz="0" w:space="0" w:color="auto"/>
                      </w:divBdr>
                      <w:divsChild>
                        <w:div w:id="216401496">
                          <w:marLeft w:val="0"/>
                          <w:marRight w:val="0"/>
                          <w:marTop w:val="0"/>
                          <w:marBottom w:val="0"/>
                          <w:divBdr>
                            <w:top w:val="none" w:sz="0" w:space="0" w:color="auto"/>
                            <w:left w:val="none" w:sz="0" w:space="0" w:color="auto"/>
                            <w:bottom w:val="none" w:sz="0" w:space="0" w:color="auto"/>
                            <w:right w:val="none" w:sz="0" w:space="0" w:color="auto"/>
                          </w:divBdr>
                          <w:divsChild>
                            <w:div w:id="704985209">
                              <w:marLeft w:val="0"/>
                              <w:marRight w:val="0"/>
                              <w:marTop w:val="0"/>
                              <w:marBottom w:val="0"/>
                              <w:divBdr>
                                <w:top w:val="none" w:sz="0" w:space="0" w:color="auto"/>
                                <w:left w:val="none" w:sz="0" w:space="0" w:color="auto"/>
                                <w:bottom w:val="none" w:sz="0" w:space="0" w:color="auto"/>
                                <w:right w:val="none" w:sz="0" w:space="0" w:color="auto"/>
                              </w:divBdr>
                              <w:divsChild>
                                <w:div w:id="914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260390">
      <w:bodyDiv w:val="1"/>
      <w:marLeft w:val="0"/>
      <w:marRight w:val="0"/>
      <w:marTop w:val="0"/>
      <w:marBottom w:val="0"/>
      <w:divBdr>
        <w:top w:val="none" w:sz="0" w:space="0" w:color="auto"/>
        <w:left w:val="none" w:sz="0" w:space="0" w:color="auto"/>
        <w:bottom w:val="none" w:sz="0" w:space="0" w:color="auto"/>
        <w:right w:val="none" w:sz="0" w:space="0" w:color="auto"/>
      </w:divBdr>
      <w:divsChild>
        <w:div w:id="1678338557">
          <w:marLeft w:val="0"/>
          <w:marRight w:val="0"/>
          <w:marTop w:val="0"/>
          <w:marBottom w:val="0"/>
          <w:divBdr>
            <w:top w:val="none" w:sz="0" w:space="0" w:color="auto"/>
            <w:left w:val="none" w:sz="0" w:space="0" w:color="auto"/>
            <w:bottom w:val="none" w:sz="0" w:space="0" w:color="auto"/>
            <w:right w:val="none" w:sz="0" w:space="0" w:color="auto"/>
          </w:divBdr>
          <w:divsChild>
            <w:div w:id="1324044199">
              <w:marLeft w:val="0"/>
              <w:marRight w:val="0"/>
              <w:marTop w:val="0"/>
              <w:marBottom w:val="0"/>
              <w:divBdr>
                <w:top w:val="none" w:sz="0" w:space="0" w:color="auto"/>
                <w:left w:val="none" w:sz="0" w:space="0" w:color="auto"/>
                <w:bottom w:val="none" w:sz="0" w:space="0" w:color="auto"/>
                <w:right w:val="none" w:sz="0" w:space="0" w:color="auto"/>
              </w:divBdr>
              <w:divsChild>
                <w:div w:id="1578436350">
                  <w:marLeft w:val="0"/>
                  <w:marRight w:val="0"/>
                  <w:marTop w:val="0"/>
                  <w:marBottom w:val="0"/>
                  <w:divBdr>
                    <w:top w:val="none" w:sz="0" w:space="0" w:color="auto"/>
                    <w:left w:val="none" w:sz="0" w:space="0" w:color="auto"/>
                    <w:bottom w:val="none" w:sz="0" w:space="0" w:color="auto"/>
                    <w:right w:val="none" w:sz="0" w:space="0" w:color="auto"/>
                  </w:divBdr>
                  <w:divsChild>
                    <w:div w:id="465049777">
                      <w:marLeft w:val="0"/>
                      <w:marRight w:val="0"/>
                      <w:marTop w:val="0"/>
                      <w:marBottom w:val="0"/>
                      <w:divBdr>
                        <w:top w:val="none" w:sz="0" w:space="0" w:color="auto"/>
                        <w:left w:val="none" w:sz="0" w:space="0" w:color="auto"/>
                        <w:bottom w:val="none" w:sz="0" w:space="0" w:color="auto"/>
                        <w:right w:val="none" w:sz="0" w:space="0" w:color="auto"/>
                      </w:divBdr>
                      <w:divsChild>
                        <w:div w:id="19763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16">
          <w:marLeft w:val="0"/>
          <w:marRight w:val="0"/>
          <w:marTop w:val="0"/>
          <w:marBottom w:val="0"/>
          <w:divBdr>
            <w:top w:val="none" w:sz="0" w:space="0" w:color="auto"/>
            <w:left w:val="none" w:sz="0" w:space="0" w:color="auto"/>
            <w:bottom w:val="none" w:sz="0" w:space="0" w:color="auto"/>
            <w:right w:val="none" w:sz="0" w:space="0" w:color="auto"/>
          </w:divBdr>
          <w:divsChild>
            <w:div w:id="1823737621">
              <w:marLeft w:val="0"/>
              <w:marRight w:val="0"/>
              <w:marTop w:val="0"/>
              <w:marBottom w:val="0"/>
              <w:divBdr>
                <w:top w:val="none" w:sz="0" w:space="0" w:color="auto"/>
                <w:left w:val="none" w:sz="0" w:space="0" w:color="auto"/>
                <w:bottom w:val="none" w:sz="0" w:space="0" w:color="auto"/>
                <w:right w:val="none" w:sz="0" w:space="0" w:color="auto"/>
              </w:divBdr>
              <w:divsChild>
                <w:div w:id="1739785876">
                  <w:marLeft w:val="0"/>
                  <w:marRight w:val="0"/>
                  <w:marTop w:val="0"/>
                  <w:marBottom w:val="0"/>
                  <w:divBdr>
                    <w:top w:val="none" w:sz="0" w:space="0" w:color="auto"/>
                    <w:left w:val="none" w:sz="0" w:space="0" w:color="auto"/>
                    <w:bottom w:val="none" w:sz="0" w:space="0" w:color="auto"/>
                    <w:right w:val="none" w:sz="0" w:space="0" w:color="auto"/>
                  </w:divBdr>
                  <w:divsChild>
                    <w:div w:id="604272851">
                      <w:marLeft w:val="0"/>
                      <w:marRight w:val="0"/>
                      <w:marTop w:val="0"/>
                      <w:marBottom w:val="0"/>
                      <w:divBdr>
                        <w:top w:val="none" w:sz="0" w:space="0" w:color="auto"/>
                        <w:left w:val="none" w:sz="0" w:space="0" w:color="auto"/>
                        <w:bottom w:val="none" w:sz="0" w:space="0" w:color="auto"/>
                        <w:right w:val="none" w:sz="0" w:space="0" w:color="auto"/>
                      </w:divBdr>
                      <w:divsChild>
                        <w:div w:id="1209533553">
                          <w:marLeft w:val="0"/>
                          <w:marRight w:val="0"/>
                          <w:marTop w:val="0"/>
                          <w:marBottom w:val="0"/>
                          <w:divBdr>
                            <w:top w:val="none" w:sz="0" w:space="0" w:color="auto"/>
                            <w:left w:val="none" w:sz="0" w:space="0" w:color="auto"/>
                            <w:bottom w:val="none" w:sz="0" w:space="0" w:color="auto"/>
                            <w:right w:val="none" w:sz="0" w:space="0" w:color="auto"/>
                          </w:divBdr>
                          <w:divsChild>
                            <w:div w:id="1757627759">
                              <w:marLeft w:val="0"/>
                              <w:marRight w:val="0"/>
                              <w:marTop w:val="0"/>
                              <w:marBottom w:val="0"/>
                              <w:divBdr>
                                <w:top w:val="none" w:sz="0" w:space="0" w:color="auto"/>
                                <w:left w:val="none" w:sz="0" w:space="0" w:color="auto"/>
                                <w:bottom w:val="none" w:sz="0" w:space="0" w:color="auto"/>
                                <w:right w:val="none" w:sz="0" w:space="0" w:color="auto"/>
                              </w:divBdr>
                            </w:div>
                          </w:divsChild>
                        </w:div>
                        <w:div w:id="2038580121">
                          <w:marLeft w:val="0"/>
                          <w:marRight w:val="0"/>
                          <w:marTop w:val="0"/>
                          <w:marBottom w:val="0"/>
                          <w:divBdr>
                            <w:top w:val="none" w:sz="0" w:space="0" w:color="auto"/>
                            <w:left w:val="none" w:sz="0" w:space="0" w:color="auto"/>
                            <w:bottom w:val="none" w:sz="0" w:space="0" w:color="auto"/>
                            <w:right w:val="none" w:sz="0" w:space="0" w:color="auto"/>
                          </w:divBdr>
                          <w:divsChild>
                            <w:div w:id="1751002879">
                              <w:marLeft w:val="0"/>
                              <w:marRight w:val="0"/>
                              <w:marTop w:val="0"/>
                              <w:marBottom w:val="0"/>
                              <w:divBdr>
                                <w:top w:val="none" w:sz="0" w:space="0" w:color="auto"/>
                                <w:left w:val="none" w:sz="0" w:space="0" w:color="auto"/>
                                <w:bottom w:val="none" w:sz="0" w:space="0" w:color="auto"/>
                                <w:right w:val="none" w:sz="0" w:space="0" w:color="auto"/>
                              </w:divBdr>
                            </w:div>
                          </w:divsChild>
                        </w:div>
                        <w:div w:id="1747266202">
                          <w:marLeft w:val="0"/>
                          <w:marRight w:val="0"/>
                          <w:marTop w:val="0"/>
                          <w:marBottom w:val="0"/>
                          <w:divBdr>
                            <w:top w:val="none" w:sz="0" w:space="0" w:color="auto"/>
                            <w:left w:val="none" w:sz="0" w:space="0" w:color="auto"/>
                            <w:bottom w:val="none" w:sz="0" w:space="0" w:color="auto"/>
                            <w:right w:val="none" w:sz="0" w:space="0" w:color="auto"/>
                          </w:divBdr>
                          <w:divsChild>
                            <w:div w:id="1727949187">
                              <w:marLeft w:val="0"/>
                              <w:marRight w:val="0"/>
                              <w:marTop w:val="0"/>
                              <w:marBottom w:val="0"/>
                              <w:divBdr>
                                <w:top w:val="none" w:sz="0" w:space="0" w:color="auto"/>
                                <w:left w:val="none" w:sz="0" w:space="0" w:color="auto"/>
                                <w:bottom w:val="none" w:sz="0" w:space="0" w:color="auto"/>
                                <w:right w:val="none" w:sz="0" w:space="0" w:color="auto"/>
                              </w:divBdr>
                            </w:div>
                          </w:divsChild>
                        </w:div>
                        <w:div w:id="663357922">
                          <w:marLeft w:val="0"/>
                          <w:marRight w:val="0"/>
                          <w:marTop w:val="0"/>
                          <w:marBottom w:val="0"/>
                          <w:divBdr>
                            <w:top w:val="none" w:sz="0" w:space="0" w:color="auto"/>
                            <w:left w:val="none" w:sz="0" w:space="0" w:color="auto"/>
                            <w:bottom w:val="none" w:sz="0" w:space="0" w:color="auto"/>
                            <w:right w:val="none" w:sz="0" w:space="0" w:color="auto"/>
                          </w:divBdr>
                          <w:divsChild>
                            <w:div w:id="14943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4627">
          <w:marLeft w:val="0"/>
          <w:marRight w:val="0"/>
          <w:marTop w:val="0"/>
          <w:marBottom w:val="0"/>
          <w:divBdr>
            <w:top w:val="none" w:sz="0" w:space="0" w:color="auto"/>
            <w:left w:val="none" w:sz="0" w:space="0" w:color="auto"/>
            <w:bottom w:val="none" w:sz="0" w:space="0" w:color="auto"/>
            <w:right w:val="none" w:sz="0" w:space="0" w:color="auto"/>
          </w:divBdr>
          <w:divsChild>
            <w:div w:id="225724090">
              <w:marLeft w:val="0"/>
              <w:marRight w:val="0"/>
              <w:marTop w:val="0"/>
              <w:marBottom w:val="0"/>
              <w:divBdr>
                <w:top w:val="none" w:sz="0" w:space="0" w:color="auto"/>
                <w:left w:val="none" w:sz="0" w:space="0" w:color="auto"/>
                <w:bottom w:val="none" w:sz="0" w:space="0" w:color="auto"/>
                <w:right w:val="none" w:sz="0" w:space="0" w:color="auto"/>
              </w:divBdr>
              <w:divsChild>
                <w:div w:id="617642960">
                  <w:marLeft w:val="0"/>
                  <w:marRight w:val="0"/>
                  <w:marTop w:val="0"/>
                  <w:marBottom w:val="0"/>
                  <w:divBdr>
                    <w:top w:val="none" w:sz="0" w:space="0" w:color="auto"/>
                    <w:left w:val="none" w:sz="0" w:space="0" w:color="auto"/>
                    <w:bottom w:val="none" w:sz="0" w:space="0" w:color="auto"/>
                    <w:right w:val="none" w:sz="0" w:space="0" w:color="auto"/>
                  </w:divBdr>
                  <w:divsChild>
                    <w:div w:id="553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3873">
      <w:bodyDiv w:val="1"/>
      <w:marLeft w:val="0"/>
      <w:marRight w:val="0"/>
      <w:marTop w:val="0"/>
      <w:marBottom w:val="0"/>
      <w:divBdr>
        <w:top w:val="none" w:sz="0" w:space="0" w:color="auto"/>
        <w:left w:val="none" w:sz="0" w:space="0" w:color="auto"/>
        <w:bottom w:val="none" w:sz="0" w:space="0" w:color="auto"/>
        <w:right w:val="none" w:sz="0" w:space="0" w:color="auto"/>
      </w:divBdr>
      <w:divsChild>
        <w:div w:id="1250577573">
          <w:marLeft w:val="0"/>
          <w:marRight w:val="0"/>
          <w:marTop w:val="0"/>
          <w:marBottom w:val="0"/>
          <w:divBdr>
            <w:top w:val="none" w:sz="0" w:space="0" w:color="auto"/>
            <w:left w:val="none" w:sz="0" w:space="0" w:color="auto"/>
            <w:bottom w:val="none" w:sz="0" w:space="0" w:color="auto"/>
            <w:right w:val="none" w:sz="0" w:space="0" w:color="auto"/>
          </w:divBdr>
          <w:divsChild>
            <w:div w:id="1004019139">
              <w:marLeft w:val="0"/>
              <w:marRight w:val="0"/>
              <w:marTop w:val="0"/>
              <w:marBottom w:val="0"/>
              <w:divBdr>
                <w:top w:val="none" w:sz="0" w:space="0" w:color="auto"/>
                <w:left w:val="none" w:sz="0" w:space="0" w:color="auto"/>
                <w:bottom w:val="none" w:sz="0" w:space="0" w:color="auto"/>
                <w:right w:val="none" w:sz="0" w:space="0" w:color="auto"/>
              </w:divBdr>
              <w:divsChild>
                <w:div w:id="1368331704">
                  <w:marLeft w:val="0"/>
                  <w:marRight w:val="0"/>
                  <w:marTop w:val="0"/>
                  <w:marBottom w:val="0"/>
                  <w:divBdr>
                    <w:top w:val="none" w:sz="0" w:space="0" w:color="auto"/>
                    <w:left w:val="none" w:sz="0" w:space="0" w:color="auto"/>
                    <w:bottom w:val="none" w:sz="0" w:space="0" w:color="auto"/>
                    <w:right w:val="none" w:sz="0" w:space="0" w:color="auto"/>
                  </w:divBdr>
                  <w:divsChild>
                    <w:div w:id="16781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7579">
          <w:marLeft w:val="0"/>
          <w:marRight w:val="0"/>
          <w:marTop w:val="0"/>
          <w:marBottom w:val="0"/>
          <w:divBdr>
            <w:top w:val="none" w:sz="0" w:space="0" w:color="auto"/>
            <w:left w:val="none" w:sz="0" w:space="0" w:color="auto"/>
            <w:bottom w:val="none" w:sz="0" w:space="0" w:color="auto"/>
            <w:right w:val="none" w:sz="0" w:space="0" w:color="auto"/>
          </w:divBdr>
          <w:divsChild>
            <w:div w:id="340550651">
              <w:marLeft w:val="0"/>
              <w:marRight w:val="0"/>
              <w:marTop w:val="0"/>
              <w:marBottom w:val="0"/>
              <w:divBdr>
                <w:top w:val="none" w:sz="0" w:space="0" w:color="auto"/>
                <w:left w:val="none" w:sz="0" w:space="0" w:color="auto"/>
                <w:bottom w:val="none" w:sz="0" w:space="0" w:color="auto"/>
                <w:right w:val="none" w:sz="0" w:space="0" w:color="auto"/>
              </w:divBdr>
              <w:divsChild>
                <w:div w:id="581719680">
                  <w:marLeft w:val="0"/>
                  <w:marRight w:val="0"/>
                  <w:marTop w:val="0"/>
                  <w:marBottom w:val="0"/>
                  <w:divBdr>
                    <w:top w:val="none" w:sz="0" w:space="0" w:color="auto"/>
                    <w:left w:val="none" w:sz="0" w:space="0" w:color="auto"/>
                    <w:bottom w:val="none" w:sz="0" w:space="0" w:color="auto"/>
                    <w:right w:val="none" w:sz="0" w:space="0" w:color="auto"/>
                  </w:divBdr>
                  <w:divsChild>
                    <w:div w:id="1125928840">
                      <w:marLeft w:val="0"/>
                      <w:marRight w:val="0"/>
                      <w:marTop w:val="0"/>
                      <w:marBottom w:val="300"/>
                      <w:divBdr>
                        <w:top w:val="none" w:sz="0" w:space="0" w:color="auto"/>
                        <w:left w:val="none" w:sz="0" w:space="0" w:color="auto"/>
                        <w:bottom w:val="none" w:sz="0" w:space="0" w:color="auto"/>
                        <w:right w:val="none" w:sz="0" w:space="0" w:color="auto"/>
                      </w:divBdr>
                      <w:divsChild>
                        <w:div w:id="2133478504">
                          <w:marLeft w:val="0"/>
                          <w:marRight w:val="0"/>
                          <w:marTop w:val="0"/>
                          <w:marBottom w:val="0"/>
                          <w:divBdr>
                            <w:top w:val="none" w:sz="0" w:space="0" w:color="auto"/>
                            <w:left w:val="none" w:sz="0" w:space="0" w:color="auto"/>
                            <w:bottom w:val="none" w:sz="0" w:space="0" w:color="auto"/>
                            <w:right w:val="none" w:sz="0" w:space="0" w:color="auto"/>
                          </w:divBdr>
                          <w:divsChild>
                            <w:div w:id="1042707517">
                              <w:marLeft w:val="0"/>
                              <w:marRight w:val="0"/>
                              <w:marTop w:val="0"/>
                              <w:marBottom w:val="0"/>
                              <w:divBdr>
                                <w:top w:val="none" w:sz="0" w:space="0" w:color="auto"/>
                                <w:left w:val="none" w:sz="0" w:space="0" w:color="auto"/>
                                <w:bottom w:val="none" w:sz="0" w:space="0" w:color="auto"/>
                                <w:right w:val="none" w:sz="0" w:space="0" w:color="auto"/>
                              </w:divBdr>
                              <w:divsChild>
                                <w:div w:id="6583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746869">
      <w:bodyDiv w:val="1"/>
      <w:marLeft w:val="0"/>
      <w:marRight w:val="0"/>
      <w:marTop w:val="0"/>
      <w:marBottom w:val="0"/>
      <w:divBdr>
        <w:top w:val="none" w:sz="0" w:space="0" w:color="auto"/>
        <w:left w:val="none" w:sz="0" w:space="0" w:color="auto"/>
        <w:bottom w:val="none" w:sz="0" w:space="0" w:color="auto"/>
        <w:right w:val="none" w:sz="0" w:space="0" w:color="auto"/>
      </w:divBdr>
      <w:divsChild>
        <w:div w:id="956910557">
          <w:marLeft w:val="0"/>
          <w:marRight w:val="0"/>
          <w:marTop w:val="0"/>
          <w:marBottom w:val="0"/>
          <w:divBdr>
            <w:top w:val="none" w:sz="0" w:space="0" w:color="auto"/>
            <w:left w:val="none" w:sz="0" w:space="0" w:color="auto"/>
            <w:bottom w:val="none" w:sz="0" w:space="0" w:color="auto"/>
            <w:right w:val="none" w:sz="0" w:space="0" w:color="auto"/>
          </w:divBdr>
          <w:divsChild>
            <w:div w:id="742141953">
              <w:marLeft w:val="0"/>
              <w:marRight w:val="0"/>
              <w:marTop w:val="0"/>
              <w:marBottom w:val="0"/>
              <w:divBdr>
                <w:top w:val="none" w:sz="0" w:space="0" w:color="auto"/>
                <w:left w:val="none" w:sz="0" w:space="0" w:color="auto"/>
                <w:bottom w:val="none" w:sz="0" w:space="0" w:color="auto"/>
                <w:right w:val="none" w:sz="0" w:space="0" w:color="auto"/>
              </w:divBdr>
              <w:divsChild>
                <w:div w:id="1576355416">
                  <w:marLeft w:val="0"/>
                  <w:marRight w:val="0"/>
                  <w:marTop w:val="0"/>
                  <w:marBottom w:val="0"/>
                  <w:divBdr>
                    <w:top w:val="none" w:sz="0" w:space="0" w:color="auto"/>
                    <w:left w:val="none" w:sz="0" w:space="0" w:color="auto"/>
                    <w:bottom w:val="none" w:sz="0" w:space="0" w:color="auto"/>
                    <w:right w:val="none" w:sz="0" w:space="0" w:color="auto"/>
                  </w:divBdr>
                  <w:divsChild>
                    <w:div w:id="1672827732">
                      <w:marLeft w:val="0"/>
                      <w:marRight w:val="0"/>
                      <w:marTop w:val="0"/>
                      <w:marBottom w:val="300"/>
                      <w:divBdr>
                        <w:top w:val="none" w:sz="0" w:space="0" w:color="auto"/>
                        <w:left w:val="none" w:sz="0" w:space="0" w:color="auto"/>
                        <w:bottom w:val="none" w:sz="0" w:space="0" w:color="auto"/>
                        <w:right w:val="none" w:sz="0" w:space="0" w:color="auto"/>
                      </w:divBdr>
                      <w:divsChild>
                        <w:div w:id="626085626">
                          <w:marLeft w:val="0"/>
                          <w:marRight w:val="0"/>
                          <w:marTop w:val="0"/>
                          <w:marBottom w:val="0"/>
                          <w:divBdr>
                            <w:top w:val="none" w:sz="0" w:space="0" w:color="auto"/>
                            <w:left w:val="none" w:sz="0" w:space="0" w:color="auto"/>
                            <w:bottom w:val="none" w:sz="0" w:space="0" w:color="auto"/>
                            <w:right w:val="none" w:sz="0" w:space="0" w:color="auto"/>
                          </w:divBdr>
                          <w:divsChild>
                            <w:div w:id="1383795987">
                              <w:marLeft w:val="0"/>
                              <w:marRight w:val="0"/>
                              <w:marTop w:val="0"/>
                              <w:marBottom w:val="0"/>
                              <w:divBdr>
                                <w:top w:val="none" w:sz="0" w:space="0" w:color="auto"/>
                                <w:left w:val="none" w:sz="0" w:space="0" w:color="auto"/>
                                <w:bottom w:val="none" w:sz="0" w:space="0" w:color="auto"/>
                                <w:right w:val="none" w:sz="0" w:space="0" w:color="auto"/>
                              </w:divBdr>
                              <w:divsChild>
                                <w:div w:id="1228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vaa.nl/opleidingen/management-in-de-zorg#Tip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1A479014.dotm</Template>
  <TotalTime>0</TotalTime>
  <Pages>6</Pages>
  <Words>1662</Words>
  <Characters>9142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 Alet</dc:creator>
  <cp:keywords/>
  <dc:description/>
  <cp:lastModifiedBy>Hoek, Alet</cp:lastModifiedBy>
  <cp:revision>1</cp:revision>
  <cp:lastPrinted>2019-08-06T09:25:00Z</cp:lastPrinted>
  <dcterms:created xsi:type="dcterms:W3CDTF">2019-08-06T09:24:00Z</dcterms:created>
  <dcterms:modified xsi:type="dcterms:W3CDTF">2019-08-06T09:55:00Z</dcterms:modified>
</cp:coreProperties>
</file>